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3916" w:rsidRDefault="00B63916">
      <w:pPr>
        <w:jc w:val="center"/>
        <w:rPr>
          <w:rFonts w:ascii="宋体" w:hAnsi="宋体"/>
          <w:b/>
          <w:color w:val="006600"/>
          <w:sz w:val="36"/>
          <w:szCs w:val="36"/>
        </w:rPr>
      </w:pPr>
      <w:r>
        <w:rPr>
          <w:rFonts w:ascii="宋体" w:hAnsi="宋体" w:hint="eastAsia"/>
          <w:b/>
          <w:color w:val="006600"/>
          <w:sz w:val="36"/>
          <w:szCs w:val="36"/>
        </w:rPr>
        <w:t>突尼斯、摩洛哥深度12日之旅</w:t>
      </w:r>
    </w:p>
    <w:p w:rsidR="00B63916" w:rsidRDefault="00B63916">
      <w:pPr>
        <w:rPr>
          <w:b/>
          <w:color w:val="FF0000"/>
        </w:rPr>
      </w:pPr>
    </w:p>
    <w:p w:rsidR="00B63916" w:rsidRDefault="00B63916">
      <w:pPr>
        <w:jc w:val="center"/>
        <w:rPr>
          <w:rFonts w:ascii="宋体" w:hAnsi="宋体"/>
          <w:b/>
          <w:color w:val="FF0000"/>
          <w:sz w:val="24"/>
        </w:rPr>
      </w:pPr>
      <w:r>
        <w:rPr>
          <w:rFonts w:hint="eastAsia"/>
          <w:b/>
          <w:color w:val="FF0000"/>
        </w:rPr>
        <w:t>执行旅游法报价，无自费、购物，包含司机导游服务费</w:t>
      </w:r>
    </w:p>
    <w:p w:rsidR="00FA7EE4" w:rsidRPr="00BA07EB" w:rsidRDefault="00FA7EE4">
      <w:pPr>
        <w:tabs>
          <w:tab w:val="left" w:pos="4340"/>
        </w:tabs>
        <w:rPr>
          <w:rFonts w:ascii="宋体" w:hAnsi="宋体"/>
          <w:b/>
          <w:bCs/>
          <w:color w:val="FF0000"/>
          <w:sz w:val="28"/>
          <w:szCs w:val="28"/>
        </w:rPr>
      </w:pPr>
    </w:p>
    <w:p w:rsidR="00B63916" w:rsidRDefault="00B63916">
      <w:pPr>
        <w:tabs>
          <w:tab w:val="left" w:pos="4340"/>
        </w:tabs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行程特色：</w:t>
      </w:r>
    </w:p>
    <w:p w:rsidR="00B63916" w:rsidRDefault="00B63916">
      <w:pPr>
        <w:numPr>
          <w:ilvl w:val="0"/>
          <w:numId w:val="1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真正深入探索撒哈拉，中国旅行者很少涉足的吉兰堡地区，欣赏一望无垠、保持原生态的撒哈拉大沙漠的壮观景色；</w:t>
      </w:r>
    </w:p>
    <w:p w:rsidR="00B63916" w:rsidRDefault="00B63916">
      <w:pPr>
        <w:numPr>
          <w:ilvl w:val="0"/>
          <w:numId w:val="1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体验狂野的沙漠穿越，乘坐越野车前往美国大片《星球大战》的拍摄外景地；</w:t>
      </w:r>
    </w:p>
    <w:p w:rsidR="00B63916" w:rsidRDefault="00B63916">
      <w:pPr>
        <w:numPr>
          <w:ilvl w:val="0"/>
          <w:numId w:val="1"/>
        </w:numPr>
        <w:rPr>
          <w:rFonts w:ascii="Arial" w:hAnsi="Arial" w:cs="Arial"/>
          <w:szCs w:val="21"/>
        </w:rPr>
      </w:pPr>
      <w:r>
        <w:rPr>
          <w:rFonts w:hint="eastAsia"/>
          <w:szCs w:val="21"/>
        </w:rPr>
        <w:t>乘坐皇家</w:t>
      </w:r>
      <w:r>
        <w:rPr>
          <w:szCs w:val="21"/>
        </w:rPr>
        <w:t>“</w:t>
      </w:r>
      <w:r>
        <w:rPr>
          <w:rFonts w:hint="eastAsia"/>
          <w:szCs w:val="21"/>
        </w:rPr>
        <w:t>红蜥蜴</w:t>
      </w:r>
      <w:r>
        <w:rPr>
          <w:szCs w:val="21"/>
        </w:rPr>
        <w:t>”</w:t>
      </w:r>
      <w:r>
        <w:rPr>
          <w:rFonts w:hint="eastAsia"/>
          <w:szCs w:val="21"/>
        </w:rPr>
        <w:t>列车，穿越大峡谷；</w:t>
      </w:r>
    </w:p>
    <w:p w:rsidR="00B63916" w:rsidRDefault="00B63916">
      <w:pPr>
        <w:numPr>
          <w:ilvl w:val="0"/>
          <w:numId w:val="1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造访洞穴之都—马特马他，安排入住特色洞穴酒店。</w:t>
      </w:r>
    </w:p>
    <w:p w:rsidR="00B63916" w:rsidRDefault="00B63916">
      <w:pPr>
        <w:numPr>
          <w:ilvl w:val="0"/>
          <w:numId w:val="1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造访阿拉伯文化与地中海风情完美结合的“北非之角”—突尼斯；</w:t>
      </w:r>
    </w:p>
    <w:p w:rsidR="00B63916" w:rsidRDefault="00B63916">
      <w:pPr>
        <w:numPr>
          <w:ilvl w:val="0"/>
          <w:numId w:val="1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游览地中海沿岸美丽的城镇（突尼斯城、蓝白小镇、苏斯等），惊艳之处，让人叹为观止；</w:t>
      </w:r>
    </w:p>
    <w:p w:rsidR="00B63916" w:rsidRDefault="00B63916">
      <w:pPr>
        <w:numPr>
          <w:ilvl w:val="0"/>
          <w:numId w:val="1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走访古老的历史印痕，世界遗产</w:t>
      </w:r>
      <w:proofErr w:type="gramStart"/>
      <w:r>
        <w:rPr>
          <w:rFonts w:ascii="Arial" w:hAnsi="Arial" w:cs="Arial" w:hint="eastAsia"/>
          <w:szCs w:val="21"/>
        </w:rPr>
        <w:t>迦太</w:t>
      </w:r>
      <w:proofErr w:type="gramEnd"/>
      <w:r>
        <w:rPr>
          <w:rFonts w:ascii="Arial" w:hAnsi="Arial" w:cs="Arial" w:hint="eastAsia"/>
          <w:szCs w:val="21"/>
        </w:rPr>
        <w:t>基古城；伊斯兰教四大圣地之一的</w:t>
      </w:r>
      <w:proofErr w:type="gramStart"/>
      <w:r>
        <w:rPr>
          <w:rFonts w:ascii="Arial" w:hAnsi="Arial" w:cs="Arial" w:hint="eastAsia"/>
          <w:szCs w:val="21"/>
        </w:rPr>
        <w:t>凯</w:t>
      </w:r>
      <w:proofErr w:type="gramEnd"/>
      <w:r>
        <w:rPr>
          <w:rFonts w:ascii="Arial" w:hAnsi="Arial" w:cs="Arial" w:hint="eastAsia"/>
          <w:szCs w:val="21"/>
        </w:rPr>
        <w:t>鲁万，参观非洲最大的奥格巴清真寺和千年蓄水池等；</w:t>
      </w:r>
    </w:p>
    <w:p w:rsidR="00B63916" w:rsidRDefault="00B63916">
      <w:pPr>
        <w:numPr>
          <w:ilvl w:val="0"/>
          <w:numId w:val="1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探寻《北非谍影》的真实所在地——卡萨布兰卡</w:t>
      </w:r>
    </w:p>
    <w:p w:rsidR="00B63916" w:rsidRDefault="00B63916">
      <w:pPr>
        <w:numPr>
          <w:ilvl w:val="0"/>
          <w:numId w:val="1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参观被美国著名杂志（</w:t>
      </w:r>
      <w:r>
        <w:rPr>
          <w:rFonts w:ascii="Arial" w:hAnsi="Arial" w:cs="Arial"/>
          <w:szCs w:val="21"/>
        </w:rPr>
        <w:t>Traveler</w:t>
      </w:r>
      <w:r>
        <w:rPr>
          <w:rFonts w:ascii="Arial" w:hAnsi="Arial" w:cs="Arial" w:hint="eastAsia"/>
          <w:szCs w:val="21"/>
        </w:rPr>
        <w:t>）评为全球最浪漫的</w:t>
      </w:r>
      <w:r>
        <w:rPr>
          <w:rFonts w:ascii="Arial" w:hAnsi="Arial" w:cs="Arial"/>
          <w:szCs w:val="21"/>
        </w:rPr>
        <w:t>10</w:t>
      </w:r>
      <w:r>
        <w:rPr>
          <w:rFonts w:ascii="Arial" w:hAnsi="Arial" w:cs="Arial" w:hint="eastAsia"/>
          <w:szCs w:val="21"/>
        </w:rPr>
        <w:t>大城市之一的九世纪的费斯古城</w:t>
      </w:r>
    </w:p>
    <w:tbl>
      <w:tblPr>
        <w:tblW w:w="0" w:type="auto"/>
        <w:jc w:val="center"/>
        <w:tblBorders>
          <w:top w:val="dashDotStroked" w:sz="24" w:space="0" w:color="006600"/>
          <w:left w:val="dashDotStroked" w:sz="24" w:space="0" w:color="006600"/>
          <w:bottom w:val="dashDotStroked" w:sz="24" w:space="0" w:color="006600"/>
          <w:right w:val="dashDotStroked" w:sz="24" w:space="0" w:color="006600"/>
          <w:insideH w:val="dashDotStroked" w:sz="24" w:space="0" w:color="006600"/>
          <w:insideV w:val="dashDotStroked" w:sz="24" w:space="0" w:color="006600"/>
        </w:tblBorders>
        <w:tblLayout w:type="fixed"/>
        <w:tblLook w:val="0000"/>
      </w:tblPr>
      <w:tblGrid>
        <w:gridCol w:w="1361"/>
        <w:gridCol w:w="8180"/>
      </w:tblGrid>
      <w:tr w:rsidR="00B63916">
        <w:trPr>
          <w:trHeight w:val="255"/>
          <w:jc w:val="center"/>
        </w:trPr>
        <w:tc>
          <w:tcPr>
            <w:tcW w:w="1361" w:type="dxa"/>
            <w:vMerge w:val="restart"/>
            <w:tcBorders>
              <w:top w:val="dashDotStroked" w:sz="24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664645" w:rsidRDefault="00B63916" w:rsidP="004A4940">
            <w:pPr>
              <w:spacing w:line="36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第一天</w:t>
            </w:r>
          </w:p>
        </w:tc>
        <w:tc>
          <w:tcPr>
            <w:tcW w:w="8180" w:type="dxa"/>
            <w:tcBorders>
              <w:top w:val="dashDotStroked" w:sz="24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北京（交通：自理）</w:t>
            </w:r>
          </w:p>
        </w:tc>
      </w:tr>
      <w:tr w:rsidR="00B63916">
        <w:trPr>
          <w:trHeight w:val="240"/>
          <w:jc w:val="center"/>
        </w:trPr>
        <w:tc>
          <w:tcPr>
            <w:tcW w:w="1361" w:type="dxa"/>
            <w:vMerge/>
            <w:tcBorders>
              <w:top w:val="dashDotStroked" w:sz="24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北京时间22:30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北京机场集合，准备登机</w:t>
            </w:r>
          </w:p>
        </w:tc>
      </w:tr>
      <w:tr w:rsidR="00B63916">
        <w:trPr>
          <w:trHeight w:val="413"/>
          <w:jc w:val="center"/>
        </w:trPr>
        <w:tc>
          <w:tcPr>
            <w:tcW w:w="1361" w:type="dxa"/>
            <w:vMerge/>
            <w:tcBorders>
              <w:top w:val="dashDotStroked" w:sz="24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用餐：早（自理）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中（自理）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晚（自理）</w:t>
            </w:r>
          </w:p>
          <w:p w:rsidR="00B63916" w:rsidRDefault="00B63916">
            <w:pPr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住宿：机场候机</w:t>
            </w:r>
          </w:p>
        </w:tc>
      </w:tr>
      <w:tr w:rsidR="00B63916">
        <w:trPr>
          <w:trHeight w:val="183"/>
          <w:jc w:val="center"/>
        </w:trPr>
        <w:tc>
          <w:tcPr>
            <w:tcW w:w="1361" w:type="dxa"/>
            <w:vMerge w:val="restart"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664645" w:rsidRDefault="00B63916" w:rsidP="004A4940">
            <w:pPr>
              <w:spacing w:line="36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第二天</w:t>
            </w:r>
          </w:p>
        </w:tc>
        <w:tc>
          <w:tcPr>
            <w:tcW w:w="8180" w:type="dxa"/>
            <w:tcBorders>
              <w:top w:val="single" w:sz="1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北京</w:t>
            </w:r>
            <w:r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多哈</w:t>
            </w:r>
            <w:r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卡萨布兰卡（交通：参考航班</w:t>
            </w:r>
            <w:r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 xml:space="preserve"> QR899 0130/0555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、</w:t>
            </w:r>
            <w:r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QR552 0825/1550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、汽车）</w:t>
            </w:r>
          </w:p>
          <w:p w:rsidR="00B63916" w:rsidRDefault="00B63916">
            <w:pPr>
              <w:spacing w:line="360" w:lineRule="auto"/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</w:pPr>
            <w:bookmarkStart w:id="0" w:name="OLE_LINK25"/>
            <w:bookmarkStart w:id="1" w:name="OLE_LINK26"/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（飞行时间：北京多哈约8小时45分钟，多哈飞摩洛哥约9小时55分钟（途中经停突尼斯1小时）；时差：多哈比北京晚5个小时，摩洛哥比北京晚8小时）</w:t>
            </w:r>
            <w:bookmarkEnd w:id="0"/>
            <w:bookmarkEnd w:id="1"/>
          </w:p>
        </w:tc>
      </w:tr>
      <w:tr w:rsidR="00B63916">
        <w:trPr>
          <w:trHeight w:val="120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北京时间01:30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搭乘卡塔尔航空公司</w:t>
            </w:r>
            <w:r>
              <w:rPr>
                <w:bCs/>
                <w:color w:val="000000"/>
                <w:kern w:val="0"/>
                <w:szCs w:val="21"/>
              </w:rPr>
              <w:t>QR899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飞往多哈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当地时间05:55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抵达多哈转机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当地时间08:25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继续搭乘卡塔尔航空公司</w:t>
            </w:r>
            <w:r>
              <w:rPr>
                <w:bCs/>
                <w:color w:val="000000"/>
                <w:kern w:val="0"/>
                <w:szCs w:val="21"/>
              </w:rPr>
              <w:t>QR552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飞往摩洛哥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 xml:space="preserve">当地时间15:55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抵达卡萨布兰卡后专人接机（途中经停突尼斯</w:t>
            </w:r>
            <w:r>
              <w:rPr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小时，客人不需要下飞机）</w:t>
            </w:r>
          </w:p>
          <w:p w:rsidR="00B63916" w:rsidRDefault="00B63916">
            <w:pPr>
              <w:spacing w:line="360" w:lineRule="auto"/>
              <w:ind w:firstLineChars="200" w:firstLine="420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游览卡萨布兰卡市区，漫步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卡萨布兰卡迈阿密海滨大道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，迎着海风，瞭望蓝色大西洋，浪漫无限。卡萨布兰卡（</w:t>
            </w:r>
            <w:proofErr w:type="spellStart"/>
            <w:r>
              <w:rPr>
                <w:bCs/>
                <w:color w:val="000000"/>
                <w:kern w:val="0"/>
                <w:szCs w:val="21"/>
              </w:rPr>
              <w:t>casablanca</w:t>
            </w:r>
            <w:proofErr w:type="spellEnd"/>
            <w:r>
              <w:rPr>
                <w:rFonts w:hint="eastAsia"/>
                <w:bCs/>
                <w:color w:val="000000"/>
                <w:kern w:val="0"/>
                <w:szCs w:val="21"/>
              </w:rPr>
              <w:t>），亦即好莱坞爱情电影《北非谍影》的取景地点。</w:t>
            </w:r>
            <w:r>
              <w:rPr>
                <w:b/>
                <w:bCs/>
                <w:color w:val="000000"/>
                <w:kern w:val="0"/>
                <w:szCs w:val="21"/>
              </w:rPr>
              <w:t>rick</w:t>
            </w:r>
            <w:proofErr w:type="gramStart"/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’</w:t>
            </w:r>
            <w:proofErr w:type="gramEnd"/>
            <w:r>
              <w:rPr>
                <w:b/>
                <w:bCs/>
                <w:color w:val="000000"/>
                <w:kern w:val="0"/>
                <w:szCs w:val="21"/>
              </w:rPr>
              <w:t xml:space="preserve">s </w:t>
            </w:r>
            <w:proofErr w:type="spellStart"/>
            <w:r>
              <w:rPr>
                <w:b/>
                <w:bCs/>
                <w:color w:val="000000"/>
                <w:kern w:val="0"/>
                <w:szCs w:val="21"/>
              </w:rPr>
              <w:t>caf</w:t>
            </w:r>
            <w:proofErr w:type="spellEnd"/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é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（可自费在此用餐，通常需要提前</w:t>
            </w:r>
            <w:r>
              <w:rPr>
                <w:bCs/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天预定，晚上</w:t>
            </w:r>
            <w:r>
              <w:rPr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点开始营业）（外观）北非谍影故事发生地，这里是爱情的见证地，这里是追寻英格丽</w:t>
            </w:r>
            <w:r>
              <w:rPr>
                <w:bCs/>
                <w:color w:val="000000"/>
                <w:kern w:val="0"/>
                <w:szCs w:val="21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褒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</w:rPr>
              <w:t>曼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</w:rPr>
              <w:t>和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</w:rPr>
              <w:t>亨弗莱</w:t>
            </w:r>
            <w:proofErr w:type="gramEnd"/>
            <w:r>
              <w:rPr>
                <w:bCs/>
                <w:color w:val="000000"/>
                <w:kern w:val="0"/>
                <w:szCs w:val="21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鲍嘉足迹的地方，在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一曲《时光流转》的钢琴乐声中重温男女主人公的爱情故事。</w:t>
            </w:r>
          </w:p>
          <w:p w:rsidR="00B63916" w:rsidRDefault="00B63916">
            <w:pPr>
              <w:spacing w:line="360" w:lineRule="auto"/>
              <w:ind w:left="30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晚餐后入住卡萨布兰卡酒店休息。</w:t>
            </w:r>
          </w:p>
        </w:tc>
      </w:tr>
      <w:tr w:rsidR="00B63916">
        <w:trPr>
          <w:trHeight w:val="135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用餐：早（飞机上）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中（飞机上）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晚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lastRenderedPageBreak/>
              <w:t>住宿：酒店</w:t>
            </w:r>
          </w:p>
        </w:tc>
      </w:tr>
      <w:tr w:rsidR="00B63916">
        <w:trPr>
          <w:trHeight w:val="153"/>
          <w:jc w:val="center"/>
        </w:trPr>
        <w:tc>
          <w:tcPr>
            <w:tcW w:w="1361" w:type="dxa"/>
            <w:vMerge w:val="restart"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664645" w:rsidRDefault="00B63916" w:rsidP="004A4940">
            <w:pPr>
              <w:spacing w:line="360" w:lineRule="auto"/>
              <w:ind w:firstLineChars="100" w:firstLine="211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lastRenderedPageBreak/>
              <w:t>第三天</w:t>
            </w:r>
          </w:p>
        </w:tc>
        <w:tc>
          <w:tcPr>
            <w:tcW w:w="8180" w:type="dxa"/>
            <w:tcBorders>
              <w:top w:val="single" w:sz="1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卡萨布兰卡</w:t>
            </w:r>
            <w:r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拉巴特</w:t>
            </w:r>
            <w:r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菲斯（交通：汽车）</w:t>
            </w:r>
          </w:p>
          <w:p w:rsidR="00B63916" w:rsidRDefault="00B63916">
            <w:pPr>
              <w:spacing w:line="360" w:lineRule="auto"/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</w:pPr>
            <w:r>
              <w:rPr>
                <w:rFonts w:ascii="Arial" w:hAnsi="Arial" w:cs="Arial" w:hint="eastAsia"/>
                <w:b/>
                <w:color w:val="FF0000"/>
                <w:szCs w:val="21"/>
              </w:rPr>
              <w:t>（车程：卡萨布兰卡卡巴特约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1</w:t>
            </w:r>
            <w:r>
              <w:rPr>
                <w:rFonts w:ascii="Arial" w:hAnsi="Arial" w:cs="Arial" w:hint="eastAsia"/>
                <w:b/>
                <w:color w:val="FF0000"/>
                <w:szCs w:val="21"/>
              </w:rPr>
              <w:t>小时，拉巴特菲斯约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2</w:t>
            </w:r>
            <w:r>
              <w:rPr>
                <w:rFonts w:ascii="Arial" w:hAnsi="Arial" w:cs="Arial" w:hint="eastAsia"/>
                <w:b/>
                <w:color w:val="FF0000"/>
                <w:szCs w:val="21"/>
              </w:rPr>
              <w:t>小时）</w:t>
            </w:r>
          </w:p>
        </w:tc>
      </w:tr>
      <w:tr w:rsidR="00B63916">
        <w:trPr>
          <w:trHeight w:val="90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ind w:firstLineChars="200" w:firstLine="420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早餐后，游览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穆哈穆德</w:t>
            </w:r>
            <w:r>
              <w:rPr>
                <w:b/>
                <w:bCs/>
                <w:color w:val="000000"/>
                <w:kern w:val="0"/>
                <w:szCs w:val="21"/>
              </w:rPr>
              <w:t>5</w:t>
            </w:r>
            <w:proofErr w:type="gramStart"/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世</w:t>
            </w:r>
            <w:proofErr w:type="gramEnd"/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广场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，之后参观世界上现代化程度最高的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哈桑二</w:t>
            </w:r>
            <w:proofErr w:type="gramStart"/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世</w:t>
            </w:r>
            <w:proofErr w:type="gramEnd"/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清真寺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，前往摩洛哥首都拉巴特（</w:t>
            </w:r>
            <w:r>
              <w:rPr>
                <w:bCs/>
                <w:color w:val="000000"/>
                <w:kern w:val="0"/>
                <w:szCs w:val="21"/>
              </w:rPr>
              <w:t>RABAT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），抵达后游览首都市区：参观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哈桑塔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摩洛哥皇家宫殿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（外观），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穆哈穆德</w:t>
            </w:r>
            <w:r>
              <w:rPr>
                <w:b/>
                <w:bCs/>
                <w:color w:val="000000"/>
                <w:kern w:val="0"/>
                <w:szCs w:val="21"/>
              </w:rPr>
              <w:t>5</w:t>
            </w:r>
            <w:proofErr w:type="gramStart"/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世</w:t>
            </w:r>
            <w:proofErr w:type="gramEnd"/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陵寝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。</w:t>
            </w:r>
          </w:p>
          <w:p w:rsidR="00B63916" w:rsidRDefault="00B63916">
            <w:pPr>
              <w:spacing w:line="360" w:lineRule="auto"/>
              <w:ind w:left="39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当地特色午餐后，前往被美国著名杂志（</w:t>
            </w:r>
            <w:r>
              <w:rPr>
                <w:bCs/>
                <w:color w:val="000000"/>
                <w:kern w:val="0"/>
                <w:szCs w:val="21"/>
              </w:rPr>
              <w:t>Traveler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）评为全球最浪漫的</w:t>
            </w:r>
            <w:r>
              <w:rPr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大城市之一的八世纪的菲斯古城</w:t>
            </w:r>
            <w:r>
              <w:rPr>
                <w:bCs/>
                <w:color w:val="000000"/>
                <w:kern w:val="0"/>
                <w:szCs w:val="21"/>
              </w:rPr>
              <w:t>--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菲斯（</w:t>
            </w:r>
            <w:r>
              <w:rPr>
                <w:bCs/>
                <w:color w:val="000000"/>
                <w:kern w:val="0"/>
                <w:szCs w:val="21"/>
              </w:rPr>
              <w:t>FES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），于酒店内用晚餐而后休息。</w:t>
            </w:r>
          </w:p>
        </w:tc>
      </w:tr>
      <w:tr w:rsidR="00B63916">
        <w:trPr>
          <w:trHeight w:val="195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用餐：早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中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晚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住宿：酒店</w:t>
            </w:r>
          </w:p>
        </w:tc>
      </w:tr>
      <w:tr w:rsidR="00B63916">
        <w:trPr>
          <w:trHeight w:val="180"/>
          <w:jc w:val="center"/>
        </w:trPr>
        <w:tc>
          <w:tcPr>
            <w:tcW w:w="1361" w:type="dxa"/>
            <w:vMerge w:val="restart"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664645" w:rsidRPr="004A4940" w:rsidRDefault="00B63916" w:rsidP="004A4940">
            <w:pPr>
              <w:spacing w:line="36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第四天</w:t>
            </w:r>
          </w:p>
        </w:tc>
        <w:tc>
          <w:tcPr>
            <w:tcW w:w="8180" w:type="dxa"/>
            <w:tcBorders>
              <w:top w:val="single" w:sz="1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菲斯</w:t>
            </w:r>
            <w:r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卡萨布兰卡（交通：汽车）</w:t>
            </w:r>
            <w:r>
              <w:rPr>
                <w:rFonts w:ascii="Arial" w:hAnsi="Arial" w:cs="Arial" w:hint="eastAsia"/>
                <w:b/>
                <w:color w:val="FF0000"/>
                <w:szCs w:val="21"/>
              </w:rPr>
              <w:t>（车程：菲斯卡萨布兰卡约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4</w:t>
            </w:r>
            <w:r>
              <w:rPr>
                <w:rFonts w:ascii="Arial" w:hAnsi="Arial" w:cs="Arial" w:hint="eastAsia"/>
                <w:b/>
                <w:color w:val="FF0000"/>
                <w:szCs w:val="21"/>
              </w:rPr>
              <w:t>小时）</w:t>
            </w:r>
          </w:p>
        </w:tc>
      </w:tr>
      <w:tr w:rsidR="00B63916">
        <w:trPr>
          <w:trHeight w:val="90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ind w:left="39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酒店早餐后，游览菲斯古城，人们仿佛回到了一千年前，毛驴仍是百姓主要交通工具，探访那里的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中古世纪老城区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bCs/>
                <w:color w:val="000000"/>
                <w:kern w:val="0"/>
                <w:szCs w:val="21"/>
              </w:rPr>
              <w:t>1981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年被联合国教科文组织</w:t>
            </w:r>
            <w:r>
              <w:rPr>
                <w:bCs/>
                <w:color w:val="000000"/>
                <w:kern w:val="0"/>
                <w:szCs w:val="21"/>
              </w:rPr>
              <w:t xml:space="preserve"> UNESCO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列为世界文化遗产）中的和世界第一所大学，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University </w:t>
            </w:r>
            <w:proofErr w:type="spellStart"/>
            <w:r>
              <w:rPr>
                <w:b/>
                <w:bCs/>
                <w:color w:val="000000"/>
                <w:kern w:val="0"/>
                <w:szCs w:val="21"/>
              </w:rPr>
              <w:t>Karaouine</w:t>
            </w:r>
            <w:proofErr w:type="spellEnd"/>
            <w:r>
              <w:rPr>
                <w:rFonts w:hint="eastAsia"/>
                <w:bCs/>
                <w:color w:val="000000"/>
                <w:kern w:val="0"/>
                <w:szCs w:val="21"/>
              </w:rPr>
              <w:t>（卡拉维因大学）</w:t>
            </w:r>
            <w:bookmarkStart w:id="2" w:name="OLE_LINK7"/>
            <w:bookmarkStart w:id="3" w:name="OLE_LINK8"/>
            <w:r>
              <w:rPr>
                <w:rFonts w:hint="eastAsia"/>
                <w:bCs/>
                <w:color w:val="000000"/>
                <w:kern w:val="0"/>
                <w:szCs w:val="21"/>
              </w:rPr>
              <w:t>（外观，</w:t>
            </w:r>
            <w:bookmarkStart w:id="4" w:name="OLE_LINK1"/>
            <w:bookmarkStart w:id="5" w:name="OLE_LINK2"/>
            <w:r>
              <w:rPr>
                <w:rFonts w:hint="eastAsia"/>
                <w:bCs/>
                <w:color w:val="000000"/>
                <w:kern w:val="0"/>
                <w:szCs w:val="21"/>
              </w:rPr>
              <w:t>会背诵古兰经的穆斯林可以入内</w:t>
            </w:r>
            <w:bookmarkEnd w:id="4"/>
            <w:bookmarkEnd w:id="5"/>
            <w:r>
              <w:rPr>
                <w:rFonts w:hint="eastAsia"/>
                <w:bCs/>
                <w:color w:val="000000"/>
                <w:kern w:val="0"/>
                <w:szCs w:val="21"/>
              </w:rPr>
              <w:t>）</w:t>
            </w:r>
            <w:bookmarkEnd w:id="2"/>
            <w:bookmarkEnd w:id="3"/>
            <w:r>
              <w:rPr>
                <w:rFonts w:hint="eastAsia"/>
                <w:bCs/>
                <w:color w:val="000000"/>
                <w:kern w:val="0"/>
                <w:szCs w:val="21"/>
              </w:rPr>
              <w:t>和</w:t>
            </w:r>
            <w:bookmarkStart w:id="6" w:name="OLE_LINK9"/>
            <w:bookmarkStart w:id="7" w:name="OLE_LINK10"/>
            <w:bookmarkStart w:id="8" w:name="OLE_LINK5"/>
            <w:bookmarkStart w:id="9" w:name="OLE_LINK6"/>
            <w:proofErr w:type="spellStart"/>
            <w:r>
              <w:rPr>
                <w:b/>
                <w:bCs/>
                <w:color w:val="000000"/>
                <w:kern w:val="0"/>
                <w:szCs w:val="21"/>
              </w:rPr>
              <w:t>Mederssa</w:t>
            </w:r>
            <w:proofErr w:type="spellEnd"/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0"/>
                <w:szCs w:val="21"/>
              </w:rPr>
              <w:t>Bou</w:t>
            </w:r>
            <w:bookmarkEnd w:id="6"/>
            <w:bookmarkEnd w:id="7"/>
            <w:proofErr w:type="spellEnd"/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0"/>
                <w:szCs w:val="21"/>
              </w:rPr>
              <w:t>Inania</w:t>
            </w:r>
            <w:proofErr w:type="spellEnd"/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bookmarkEnd w:id="8"/>
            <w:bookmarkEnd w:id="9"/>
            <w:r>
              <w:rPr>
                <w:rFonts w:hint="eastAsia"/>
                <w:bCs/>
                <w:color w:val="000000"/>
                <w:kern w:val="0"/>
                <w:szCs w:val="21"/>
              </w:rPr>
              <w:t>（古兰经经学院）、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Fountain </w:t>
            </w:r>
            <w:proofErr w:type="spellStart"/>
            <w:r>
              <w:rPr>
                <w:b/>
                <w:bCs/>
                <w:color w:val="000000"/>
                <w:kern w:val="0"/>
                <w:szCs w:val="21"/>
              </w:rPr>
              <w:t>Nejjarine</w:t>
            </w:r>
            <w:proofErr w:type="spellEnd"/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泉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、伊德里斯陵墓（</w:t>
            </w:r>
            <w:proofErr w:type="spellStart"/>
            <w:r>
              <w:rPr>
                <w:b/>
                <w:bCs/>
                <w:color w:val="000000"/>
                <w:kern w:val="0"/>
                <w:szCs w:val="21"/>
              </w:rPr>
              <w:t>Zaouia</w:t>
            </w:r>
            <w:proofErr w:type="spellEnd"/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0"/>
                <w:szCs w:val="21"/>
              </w:rPr>
              <w:t>Moulay</w:t>
            </w:r>
            <w:proofErr w:type="spellEnd"/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kern w:val="0"/>
                <w:szCs w:val="21"/>
              </w:rPr>
              <w:t>driss</w:t>
            </w:r>
            <w:proofErr w:type="spellEnd"/>
            <w:r>
              <w:rPr>
                <w:rFonts w:hint="eastAsia"/>
                <w:bCs/>
                <w:color w:val="000000"/>
                <w:kern w:val="0"/>
                <w:szCs w:val="21"/>
              </w:rPr>
              <w:t>）（古都修建者）（外观，会背诵古兰经的穆斯林可以入内）、</w:t>
            </w:r>
            <w:proofErr w:type="spellStart"/>
            <w:r>
              <w:rPr>
                <w:b/>
                <w:bCs/>
                <w:color w:val="000000"/>
                <w:kern w:val="0"/>
                <w:szCs w:val="21"/>
              </w:rPr>
              <w:t>Mederssa</w:t>
            </w:r>
            <w:proofErr w:type="spellEnd"/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0"/>
                <w:szCs w:val="21"/>
              </w:rPr>
              <w:t>Attarine</w:t>
            </w:r>
            <w:proofErr w:type="spellEnd"/>
            <w:r>
              <w:rPr>
                <w:rFonts w:hint="eastAsia"/>
                <w:bCs/>
                <w:color w:val="000000"/>
                <w:kern w:val="0"/>
                <w:szCs w:val="21"/>
              </w:rPr>
              <w:t>。参观驰名于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</w:rPr>
              <w:t>世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</w:rPr>
              <w:t>各种各样手工艺品作坊：马赛克、铜器，地毯，染坊等。参观“臭名昭著”的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大染缸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。俗话说，如果不去摩洛哥古城的皮革染坊，就如同来中国没有去长城一样。菲斯染坊仍沿用古法染色工艺——为了让皮革呈现天然植物的色泽，保留了传统的手揉皮革及自然风干的古法处理，色彩斑斓的染坊自然是古城的精华。然后回酒店晚餐后休息。</w:t>
            </w:r>
          </w:p>
          <w:p w:rsidR="00B63916" w:rsidRDefault="00B63916">
            <w:pPr>
              <w:spacing w:line="360" w:lineRule="auto"/>
              <w:ind w:left="39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温馨提示：菲斯古城内分布着大大小小的商店，其中马赛克、铜器、地毯、皮革等手工艺作坊展现了菲斯最古老的工艺，不属于旅游购物商店。</w:t>
            </w:r>
          </w:p>
          <w:p w:rsidR="00B63916" w:rsidRDefault="00B63916">
            <w:pPr>
              <w:spacing w:line="360" w:lineRule="auto"/>
              <w:ind w:left="39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游览后返回卡萨布兰卡，晚餐后入住酒店休息。</w:t>
            </w:r>
          </w:p>
        </w:tc>
      </w:tr>
      <w:tr w:rsidR="00B63916">
        <w:trPr>
          <w:trHeight w:val="135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用餐：早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中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晚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住宿：酒店</w:t>
            </w:r>
          </w:p>
        </w:tc>
      </w:tr>
      <w:tr w:rsidR="00B63916">
        <w:trPr>
          <w:trHeight w:val="150"/>
          <w:jc w:val="center"/>
        </w:trPr>
        <w:tc>
          <w:tcPr>
            <w:tcW w:w="1361" w:type="dxa"/>
            <w:vMerge w:val="restart"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664645" w:rsidRDefault="00B63916" w:rsidP="004A4940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第五天</w:t>
            </w:r>
          </w:p>
        </w:tc>
        <w:tc>
          <w:tcPr>
            <w:tcW w:w="8180" w:type="dxa"/>
            <w:tcBorders>
              <w:top w:val="single" w:sz="1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/>
                <w:bCs/>
                <w:color w:val="000000"/>
                <w:szCs w:val="21"/>
                <w:u w:val="singl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卡萨布兰卡</w:t>
            </w:r>
            <w:r>
              <w:rPr>
                <w:b/>
                <w:bCs/>
                <w:color w:val="000000"/>
                <w:szCs w:val="21"/>
                <w:u w:val="single"/>
                <w:shd w:val="pct10" w:color="auto" w:fill="FFFFFF"/>
              </w:rPr>
              <w:t>/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突尼斯（交通：汽车</w:t>
            </w:r>
            <w:r>
              <w:rPr>
                <w:b/>
                <w:bCs/>
                <w:color w:val="000000"/>
                <w:szCs w:val="21"/>
                <w:u w:val="single"/>
                <w:shd w:val="pct10" w:color="auto" w:fill="FFFFFF"/>
              </w:rPr>
              <w:t xml:space="preserve"> </w:t>
            </w:r>
            <w:r w:rsidRPr="00E47C3C">
              <w:rPr>
                <w:b/>
                <w:bCs/>
                <w:color w:val="000000"/>
                <w:szCs w:val="21"/>
                <w:highlight w:val="yellow"/>
                <w:u w:val="single"/>
                <w:shd w:val="pct10" w:color="auto" w:fill="FFFFFF"/>
              </w:rPr>
              <w:t>TU712</w:t>
            </w:r>
            <w:bookmarkStart w:id="10" w:name="OLE_LINK11"/>
            <w:bookmarkStart w:id="11" w:name="OLE_LINK12"/>
            <w:r w:rsidRPr="00E47C3C">
              <w:rPr>
                <w:b/>
                <w:bCs/>
                <w:color w:val="000000"/>
                <w:szCs w:val="21"/>
                <w:highlight w:val="yellow"/>
                <w:u w:val="single"/>
                <w:shd w:val="pct10" w:color="auto" w:fill="FFFFFF"/>
              </w:rPr>
              <w:t xml:space="preserve">  1240/1605</w:t>
            </w:r>
            <w:bookmarkEnd w:id="10"/>
            <w:bookmarkEnd w:id="11"/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）</w:t>
            </w:r>
            <w:r w:rsidR="00E47C3C" w:rsidRPr="00E47C3C">
              <w:rPr>
                <w:rFonts w:hint="eastAsia"/>
                <w:b/>
                <w:bCs/>
                <w:color w:val="000000"/>
                <w:szCs w:val="21"/>
                <w:highlight w:val="yellow"/>
                <w:u w:val="single"/>
                <w:shd w:val="pct10" w:color="auto" w:fill="FFFFFF"/>
              </w:rPr>
              <w:t>上下航班时间不同</w:t>
            </w:r>
          </w:p>
          <w:p w:rsidR="00B63916" w:rsidRDefault="00B63916">
            <w:pPr>
              <w:spacing w:line="360" w:lineRule="auto"/>
              <w:rPr>
                <w:b/>
                <w:bCs/>
                <w:color w:val="000000"/>
                <w:szCs w:val="21"/>
                <w:u w:val="single"/>
                <w:shd w:val="pct10" w:color="auto" w:fill="FFFFFF"/>
              </w:rPr>
            </w:pPr>
            <w:bookmarkStart w:id="12" w:name="OLE_LINK13"/>
            <w:r>
              <w:rPr>
                <w:rFonts w:ascii="Arial" w:hAnsi="Arial" w:cs="Arial" w:hint="eastAsia"/>
                <w:b/>
                <w:color w:val="FF0000"/>
                <w:szCs w:val="21"/>
              </w:rPr>
              <w:t>（</w:t>
            </w:r>
            <w:bookmarkEnd w:id="12"/>
            <w:r>
              <w:rPr>
                <w:rFonts w:ascii="Arial" w:hAnsi="Arial" w:cs="Arial" w:hint="eastAsia"/>
                <w:b/>
                <w:color w:val="FF0000"/>
                <w:szCs w:val="21"/>
              </w:rPr>
              <w:t>时差：突尼斯比北京晚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7</w:t>
            </w:r>
            <w:r>
              <w:rPr>
                <w:rFonts w:ascii="Arial" w:hAnsi="Arial" w:cs="Arial" w:hint="eastAsia"/>
                <w:b/>
                <w:color w:val="FF0000"/>
                <w:szCs w:val="21"/>
              </w:rPr>
              <w:t>小时，</w:t>
            </w:r>
            <w:r>
              <w:rPr>
                <w:rFonts w:ascii="Arial" w:hAnsi="宋体" w:cs="Arial" w:hint="eastAsia"/>
                <w:b/>
                <w:color w:val="FF0000"/>
                <w:szCs w:val="21"/>
              </w:rPr>
              <w:t>飞行时间：突尼斯摩洛哥约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2</w:t>
            </w:r>
            <w:r>
              <w:rPr>
                <w:rFonts w:ascii="Arial" w:hAnsi="Arial" w:cs="Arial" w:hint="eastAsia"/>
                <w:b/>
                <w:color w:val="FF0000"/>
                <w:szCs w:val="21"/>
              </w:rPr>
              <w:t>小时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25</w:t>
            </w:r>
            <w:r>
              <w:rPr>
                <w:rFonts w:ascii="Arial" w:hAnsi="Arial" w:cs="Arial" w:hint="eastAsia"/>
                <w:b/>
                <w:color w:val="FF0000"/>
                <w:szCs w:val="21"/>
              </w:rPr>
              <w:t>分钟）</w:t>
            </w:r>
          </w:p>
        </w:tc>
      </w:tr>
      <w:tr w:rsidR="00B63916">
        <w:trPr>
          <w:trHeight w:val="105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酒店早餐后，送往机场。</w:t>
            </w:r>
          </w:p>
          <w:p w:rsidR="00B63916" w:rsidRDefault="00B63916"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当地时间</w:t>
            </w:r>
            <w:r w:rsidRPr="00E47C3C">
              <w:rPr>
                <w:rFonts w:ascii="宋体" w:hAnsi="宋体" w:hint="eastAsia"/>
                <w:b/>
                <w:bCs/>
                <w:color w:val="000000"/>
                <w:szCs w:val="21"/>
                <w:highlight w:val="yellow"/>
              </w:rPr>
              <w:t>10:40 搭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乘突尼斯航空公司TU712飞往突尼斯</w:t>
            </w:r>
          </w:p>
          <w:p w:rsidR="00B63916" w:rsidRDefault="00B63916" w:rsidP="00664645">
            <w:pPr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当地时间</w:t>
            </w:r>
            <w:r w:rsidRPr="00E47C3C">
              <w:rPr>
                <w:rFonts w:ascii="宋体" w:hAnsi="宋体" w:hint="eastAsia"/>
                <w:b/>
                <w:bCs/>
                <w:color w:val="000000"/>
                <w:szCs w:val="21"/>
                <w:highlight w:val="yellow"/>
              </w:rPr>
              <w:t>14:05 抵达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突尼斯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迦太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基国际机场，接机后前往市区游览，</w:t>
            </w:r>
            <w:r w:rsidR="00664645">
              <w:rPr>
                <w:rFonts w:ascii="宋体" w:hAnsi="宋体" w:hint="eastAsia"/>
                <w:bCs/>
                <w:color w:val="000000"/>
                <w:szCs w:val="21"/>
              </w:rPr>
              <w:t>游览突尼斯</w:t>
            </w:r>
            <w:r w:rsidR="00664645">
              <w:rPr>
                <w:rFonts w:ascii="宋体" w:hAnsi="宋体" w:hint="eastAsia"/>
                <w:b/>
                <w:bCs/>
                <w:color w:val="000000"/>
                <w:szCs w:val="21"/>
              </w:rPr>
              <w:t>老城，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>之后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送往酒店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休息</w:t>
            </w:r>
          </w:p>
        </w:tc>
      </w:tr>
      <w:tr w:rsidR="00B63916">
        <w:trPr>
          <w:trHeight w:val="120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用餐：早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中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晚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住宿：酒店</w:t>
            </w:r>
          </w:p>
        </w:tc>
      </w:tr>
      <w:tr w:rsidR="00B63916">
        <w:trPr>
          <w:trHeight w:val="150"/>
          <w:jc w:val="center"/>
        </w:trPr>
        <w:tc>
          <w:tcPr>
            <w:tcW w:w="1361" w:type="dxa"/>
            <w:vMerge w:val="restart"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 w:rsidP="004A4940">
            <w:pPr>
              <w:spacing w:line="360" w:lineRule="auto"/>
              <w:ind w:firstLineChars="100" w:firstLine="21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第六天</w:t>
            </w:r>
          </w:p>
        </w:tc>
        <w:tc>
          <w:tcPr>
            <w:tcW w:w="8180" w:type="dxa"/>
            <w:tcBorders>
              <w:top w:val="single" w:sz="18" w:space="0" w:color="006600"/>
              <w:left w:val="dashSmallGap" w:sz="8" w:space="0" w:color="006600"/>
              <w:bottom w:val="dashSmallGap" w:sz="8" w:space="0" w:color="006600"/>
              <w:right w:val="single" w:sz="18" w:space="0" w:color="006600"/>
            </w:tcBorders>
            <w:vAlign w:val="center"/>
          </w:tcPr>
          <w:p w:rsidR="00B63916" w:rsidRDefault="00664645">
            <w:pPr>
              <w:spacing w:line="360" w:lineRule="auto"/>
              <w:rPr>
                <w:b/>
                <w:bCs/>
                <w:color w:val="000000"/>
                <w:szCs w:val="21"/>
                <w:u w:val="singl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突尼斯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蓝白小镇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-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迦太</w:t>
            </w:r>
            <w:proofErr w:type="gramEnd"/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基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哈马马特（交通：汽车）</w:t>
            </w:r>
          </w:p>
        </w:tc>
      </w:tr>
      <w:tr w:rsidR="00B63916">
        <w:trPr>
          <w:trHeight w:val="90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Pr="002844C1" w:rsidRDefault="00664645" w:rsidP="002844C1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酒店早餐后，</w:t>
            </w:r>
            <w:r w:rsidR="002844C1">
              <w:rPr>
                <w:rFonts w:ascii="宋体" w:hAnsi="宋体" w:hint="eastAsia"/>
                <w:bCs/>
                <w:color w:val="000000"/>
                <w:szCs w:val="21"/>
              </w:rPr>
              <w:t>游览著名的蓝白小镇--</w:t>
            </w:r>
            <w:r w:rsidR="002844C1">
              <w:rPr>
                <w:rFonts w:ascii="宋体" w:hAnsi="宋体" w:hint="eastAsia"/>
                <w:b/>
                <w:bCs/>
                <w:color w:val="000000"/>
                <w:szCs w:val="21"/>
              </w:rPr>
              <w:t>西</w:t>
            </w:r>
            <w:proofErr w:type="gramStart"/>
            <w:r w:rsidR="002844C1">
              <w:rPr>
                <w:rFonts w:ascii="宋体" w:hAnsi="宋体" w:hint="eastAsia"/>
                <w:b/>
                <w:bCs/>
                <w:color w:val="000000"/>
                <w:szCs w:val="21"/>
              </w:rPr>
              <w:t>迪</w:t>
            </w:r>
            <w:proofErr w:type="gramEnd"/>
            <w:r w:rsidR="002844C1">
              <w:rPr>
                <w:rFonts w:ascii="宋体" w:hAnsi="宋体" w:hint="eastAsia"/>
                <w:b/>
                <w:bCs/>
                <w:color w:val="000000"/>
                <w:szCs w:val="21"/>
              </w:rPr>
              <w:t>•布•撒以德</w:t>
            </w:r>
            <w:r w:rsidR="002844C1">
              <w:rPr>
                <w:rFonts w:ascii="宋体" w:hAnsi="宋体" w:hint="eastAsia"/>
                <w:bCs/>
                <w:color w:val="000000"/>
                <w:szCs w:val="21"/>
              </w:rPr>
              <w:t xml:space="preserve">(De </w:t>
            </w:r>
            <w:proofErr w:type="spellStart"/>
            <w:r w:rsidR="002844C1">
              <w:rPr>
                <w:rFonts w:ascii="宋体" w:hAnsi="宋体" w:hint="eastAsia"/>
                <w:bCs/>
                <w:color w:val="000000"/>
                <w:szCs w:val="21"/>
              </w:rPr>
              <w:t>Sidi</w:t>
            </w:r>
            <w:proofErr w:type="spellEnd"/>
            <w:r w:rsidR="002844C1"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proofErr w:type="spellStart"/>
            <w:r w:rsidR="002844C1">
              <w:rPr>
                <w:rFonts w:ascii="宋体" w:hAnsi="宋体" w:hint="eastAsia"/>
                <w:bCs/>
                <w:color w:val="000000"/>
                <w:szCs w:val="21"/>
              </w:rPr>
              <w:t>Bou</w:t>
            </w:r>
            <w:proofErr w:type="spellEnd"/>
            <w:r w:rsidR="002844C1">
              <w:rPr>
                <w:rFonts w:ascii="宋体" w:hAnsi="宋体" w:hint="eastAsia"/>
                <w:bCs/>
                <w:color w:val="000000"/>
                <w:szCs w:val="21"/>
              </w:rPr>
              <w:t xml:space="preserve"> Said)（约1小时），感受地中海岸的明珠的迷人风光；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；后</w:t>
            </w:r>
            <w:r w:rsidR="002844C1">
              <w:rPr>
                <w:rFonts w:ascii="宋体" w:hAnsi="宋体" w:hint="eastAsia"/>
                <w:bCs/>
                <w:color w:val="000000"/>
                <w:szCs w:val="21"/>
              </w:rPr>
              <w:t>参观古老的</w:t>
            </w:r>
            <w:proofErr w:type="gramStart"/>
            <w:r w:rsidR="002844C1">
              <w:rPr>
                <w:rFonts w:ascii="宋体" w:hAnsi="宋体" w:hint="eastAsia"/>
                <w:b/>
                <w:bCs/>
                <w:color w:val="000000"/>
                <w:szCs w:val="21"/>
              </w:rPr>
              <w:t>迦太</w:t>
            </w:r>
            <w:proofErr w:type="gramEnd"/>
            <w:r w:rsidR="002844C1">
              <w:rPr>
                <w:rFonts w:ascii="宋体" w:hAnsi="宋体" w:hint="eastAsia"/>
                <w:b/>
                <w:bCs/>
                <w:color w:val="000000"/>
                <w:szCs w:val="21"/>
              </w:rPr>
              <w:t>基古城遗迹</w:t>
            </w:r>
            <w:r w:rsidR="002844C1">
              <w:rPr>
                <w:rFonts w:ascii="宋体" w:hAnsi="宋体" w:hint="eastAsia"/>
                <w:bCs/>
                <w:color w:val="000000"/>
                <w:szCs w:val="21"/>
              </w:rPr>
              <w:t>*(</w:t>
            </w:r>
            <w:proofErr w:type="spellStart"/>
            <w:r w:rsidR="002844C1">
              <w:rPr>
                <w:rFonts w:ascii="宋体" w:hAnsi="宋体" w:hint="eastAsia"/>
                <w:bCs/>
                <w:color w:val="000000"/>
                <w:szCs w:val="21"/>
              </w:rPr>
              <w:t>Romain</w:t>
            </w:r>
            <w:proofErr w:type="spellEnd"/>
            <w:r w:rsidR="002844C1">
              <w:rPr>
                <w:rFonts w:ascii="宋体" w:hAnsi="宋体" w:hint="eastAsia"/>
                <w:bCs/>
                <w:color w:val="000000"/>
                <w:szCs w:val="21"/>
              </w:rPr>
              <w:t xml:space="preserve"> de Carthage)及</w:t>
            </w:r>
            <w:r w:rsidR="002844C1">
              <w:rPr>
                <w:rFonts w:ascii="宋体" w:hAnsi="宋体" w:hint="eastAsia"/>
                <w:b/>
                <w:bCs/>
                <w:color w:val="000000"/>
                <w:szCs w:val="21"/>
              </w:rPr>
              <w:t>安东南浴池</w:t>
            </w:r>
            <w:r w:rsidR="002844C1">
              <w:rPr>
                <w:rFonts w:ascii="宋体" w:hAnsi="宋体" w:hint="eastAsia"/>
                <w:bCs/>
                <w:color w:val="000000"/>
                <w:szCs w:val="21"/>
              </w:rPr>
              <w:t>（约1.5小时）</w:t>
            </w:r>
          </w:p>
        </w:tc>
      </w:tr>
      <w:tr w:rsidR="00B63916">
        <w:trPr>
          <w:trHeight w:val="135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用餐：早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中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晚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住宿：酒店</w:t>
            </w:r>
          </w:p>
        </w:tc>
      </w:tr>
      <w:tr w:rsidR="00B63916">
        <w:trPr>
          <w:trHeight w:val="120"/>
          <w:jc w:val="center"/>
        </w:trPr>
        <w:tc>
          <w:tcPr>
            <w:tcW w:w="1361" w:type="dxa"/>
            <w:vMerge w:val="restart"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664645" w:rsidRDefault="00B63916" w:rsidP="004A4940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第七天</w:t>
            </w:r>
          </w:p>
        </w:tc>
        <w:tc>
          <w:tcPr>
            <w:tcW w:w="8180" w:type="dxa"/>
            <w:tcBorders>
              <w:top w:val="single" w:sz="1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664645">
            <w:pPr>
              <w:spacing w:line="360" w:lineRule="auto"/>
              <w:rPr>
                <w:b/>
                <w:bCs/>
                <w:color w:val="000000"/>
                <w:szCs w:val="21"/>
                <w:u w:val="singl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哈马马特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苏斯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艾尔杰姆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马特马塔（交通：汽车）</w:t>
            </w:r>
          </w:p>
        </w:tc>
      </w:tr>
      <w:tr w:rsidR="00B63916">
        <w:trPr>
          <w:trHeight w:val="105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2844C1" w:rsidP="002844C1">
            <w:pPr>
              <w:spacing w:line="360" w:lineRule="auto"/>
              <w:ind w:left="39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酒店早餐后，乘车约</w:t>
            </w:r>
            <w:r>
              <w:rPr>
                <w:rFonts w:hint="eastAsia"/>
                <w:bCs/>
                <w:color w:val="000000"/>
                <w:szCs w:val="21"/>
              </w:rPr>
              <w:t>2</w:t>
            </w:r>
            <w:r>
              <w:rPr>
                <w:rFonts w:hint="eastAsia"/>
                <w:bCs/>
                <w:color w:val="000000"/>
                <w:szCs w:val="21"/>
              </w:rPr>
              <w:t>小时前往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苏斯</w:t>
            </w:r>
            <w:r>
              <w:rPr>
                <w:rFonts w:hint="eastAsia"/>
                <w:bCs/>
                <w:color w:val="000000"/>
                <w:szCs w:val="21"/>
              </w:rPr>
              <w:t>，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游览美丽</w:t>
            </w:r>
            <w:proofErr w:type="gramStart"/>
            <w:r>
              <w:rPr>
                <w:rFonts w:hint="eastAsia"/>
                <w:bCs/>
                <w:color w:val="000000"/>
                <w:szCs w:val="21"/>
              </w:rPr>
              <w:t>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坎达维</w:t>
            </w:r>
            <w:proofErr w:type="gramEnd"/>
            <w:r>
              <w:rPr>
                <w:rFonts w:hint="eastAsia"/>
                <w:b/>
                <w:bCs/>
                <w:color w:val="000000"/>
                <w:szCs w:val="21"/>
              </w:rPr>
              <w:t>海港</w:t>
            </w:r>
            <w:r>
              <w:rPr>
                <w:rFonts w:hint="eastAsia"/>
                <w:bCs/>
                <w:color w:val="000000"/>
                <w:szCs w:val="21"/>
              </w:rPr>
              <w:t>。乘车约</w:t>
            </w:r>
            <w:r>
              <w:rPr>
                <w:rFonts w:hint="eastAsia"/>
                <w:bCs/>
                <w:color w:val="000000"/>
                <w:szCs w:val="21"/>
              </w:rPr>
              <w:t>1</w:t>
            </w:r>
            <w:r>
              <w:rPr>
                <w:rFonts w:hint="eastAsia"/>
                <w:bCs/>
                <w:color w:val="000000"/>
                <w:szCs w:val="21"/>
              </w:rPr>
              <w:t>小时前往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杰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</w:rPr>
              <w:t>姆</w:t>
            </w:r>
            <w:proofErr w:type="gramEnd"/>
            <w:r>
              <w:rPr>
                <w:rFonts w:hint="eastAsia"/>
                <w:bCs/>
                <w:color w:val="000000"/>
                <w:szCs w:val="21"/>
              </w:rPr>
              <w:t>（</w:t>
            </w:r>
            <w:proofErr w:type="spellStart"/>
            <w:r>
              <w:rPr>
                <w:bCs/>
                <w:color w:val="000000"/>
                <w:szCs w:val="21"/>
              </w:rPr>
              <w:t>Jem</w:t>
            </w:r>
            <w:proofErr w:type="spellEnd"/>
            <w:r>
              <w:rPr>
                <w:rFonts w:hint="eastAsia"/>
                <w:bCs/>
                <w:color w:val="000000"/>
                <w:szCs w:val="21"/>
              </w:rPr>
              <w:t>），参观保存最完好的古罗马斗兽场</w:t>
            </w:r>
            <w:r>
              <w:rPr>
                <w:bCs/>
                <w:color w:val="000000"/>
                <w:szCs w:val="21"/>
              </w:rPr>
              <w:t>--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艾尔•杰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</w:rPr>
              <w:t>姆</w:t>
            </w:r>
            <w:proofErr w:type="gramEnd"/>
            <w:r>
              <w:rPr>
                <w:rFonts w:hint="eastAsia"/>
                <w:b/>
                <w:bCs/>
                <w:color w:val="000000"/>
                <w:szCs w:val="21"/>
              </w:rPr>
              <w:t>斗兽场</w:t>
            </w:r>
            <w:r>
              <w:rPr>
                <w:rFonts w:hint="eastAsia"/>
                <w:bCs/>
                <w:color w:val="000000"/>
                <w:szCs w:val="21"/>
              </w:rPr>
              <w:t>（</w:t>
            </w:r>
            <w:proofErr w:type="gramStart"/>
            <w:r>
              <w:rPr>
                <w:rFonts w:hint="eastAsia"/>
                <w:bCs/>
                <w:color w:val="000000"/>
                <w:szCs w:val="21"/>
              </w:rPr>
              <w:t>参观约</w:t>
            </w:r>
            <w:proofErr w:type="gramEnd"/>
            <w:r>
              <w:rPr>
                <w:bCs/>
                <w:color w:val="000000"/>
                <w:szCs w:val="21"/>
              </w:rPr>
              <w:t>1</w:t>
            </w:r>
            <w:r>
              <w:rPr>
                <w:rFonts w:hint="eastAsia"/>
                <w:bCs/>
                <w:color w:val="000000"/>
                <w:szCs w:val="21"/>
              </w:rPr>
              <w:t>小时）；后前往参观那些从山脊中凿出来的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柏柏尔人的家园</w:t>
            </w:r>
            <w:r>
              <w:rPr>
                <w:rFonts w:hint="eastAsia"/>
                <w:bCs/>
                <w:color w:val="000000"/>
                <w:szCs w:val="21"/>
              </w:rPr>
              <w:t>（约</w:t>
            </w:r>
            <w:r>
              <w:rPr>
                <w:bCs/>
                <w:color w:val="000000"/>
                <w:szCs w:val="21"/>
              </w:rPr>
              <w:t>0.5</w:t>
            </w:r>
            <w:r>
              <w:rPr>
                <w:rFonts w:hint="eastAsia"/>
                <w:bCs/>
                <w:color w:val="000000"/>
                <w:szCs w:val="21"/>
              </w:rPr>
              <w:t>小时），它是</w:t>
            </w:r>
            <w:r>
              <w:rPr>
                <w:bCs/>
                <w:color w:val="000000"/>
                <w:szCs w:val="21"/>
              </w:rPr>
              <w:t>"</w:t>
            </w:r>
            <w:r>
              <w:rPr>
                <w:rFonts w:hint="eastAsia"/>
                <w:bCs/>
                <w:color w:val="000000"/>
                <w:szCs w:val="21"/>
              </w:rPr>
              <w:t>第一次星球大战</w:t>
            </w:r>
            <w:r>
              <w:rPr>
                <w:bCs/>
                <w:color w:val="000000"/>
                <w:szCs w:val="21"/>
              </w:rPr>
              <w:t>"</w:t>
            </w:r>
            <w:r>
              <w:rPr>
                <w:rFonts w:hint="eastAsia"/>
                <w:bCs/>
                <w:color w:val="000000"/>
                <w:szCs w:val="21"/>
              </w:rPr>
              <w:t>影片中外星人迪斯科场面的拍摄地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。夜宿马特马塔</w:t>
            </w:r>
            <w:r>
              <w:rPr>
                <w:rFonts w:hint="eastAsia"/>
                <w:bCs/>
                <w:color w:val="000000"/>
                <w:szCs w:val="21"/>
              </w:rPr>
              <w:t>特色洞穴酒店，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。</w:t>
            </w:r>
          </w:p>
        </w:tc>
      </w:tr>
      <w:tr w:rsidR="00B63916">
        <w:trPr>
          <w:trHeight w:val="120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  <w:bookmarkStart w:id="13" w:name="_Hlk316549443" w:colFirst="1" w:colLast="1"/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用餐：早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中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晚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住宿：酒店</w:t>
            </w:r>
          </w:p>
        </w:tc>
      </w:tr>
      <w:bookmarkEnd w:id="13"/>
      <w:tr w:rsidR="00B63916">
        <w:trPr>
          <w:trHeight w:val="90"/>
          <w:jc w:val="center"/>
        </w:trPr>
        <w:tc>
          <w:tcPr>
            <w:tcW w:w="1361" w:type="dxa"/>
            <w:vMerge w:val="restart"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664645" w:rsidRDefault="00B63916" w:rsidP="004A4940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第八天</w:t>
            </w:r>
          </w:p>
        </w:tc>
        <w:tc>
          <w:tcPr>
            <w:tcW w:w="8180" w:type="dxa"/>
            <w:tcBorders>
              <w:top w:val="single" w:sz="1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664645">
            <w:pPr>
              <w:spacing w:line="360" w:lineRule="auto"/>
              <w:rPr>
                <w:b/>
                <w:bCs/>
                <w:color w:val="000000"/>
                <w:szCs w:val="21"/>
                <w:u w:val="singl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马特马塔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吉兰堡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杜兹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托泽尔（交通：汽车）</w:t>
            </w:r>
          </w:p>
        </w:tc>
      </w:tr>
      <w:tr w:rsidR="00B63916">
        <w:trPr>
          <w:trHeight w:val="135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 w:rsidP="002844C1">
            <w:pPr>
              <w:spacing w:line="360" w:lineRule="auto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酒店早餐后，</w:t>
            </w:r>
            <w:r w:rsidR="002844C1">
              <w:rPr>
                <w:rFonts w:hint="eastAsia"/>
                <w:bCs/>
                <w:color w:val="000000"/>
                <w:szCs w:val="21"/>
              </w:rPr>
              <w:t>乘车约</w:t>
            </w:r>
            <w:r w:rsidR="002844C1">
              <w:rPr>
                <w:bCs/>
                <w:color w:val="000000"/>
                <w:szCs w:val="21"/>
              </w:rPr>
              <w:t>2.5</w:t>
            </w:r>
            <w:r w:rsidR="002844C1">
              <w:rPr>
                <w:rFonts w:hint="eastAsia"/>
                <w:bCs/>
                <w:color w:val="000000"/>
                <w:szCs w:val="21"/>
              </w:rPr>
              <w:t>小时前往</w:t>
            </w:r>
            <w:r w:rsidR="002844C1">
              <w:rPr>
                <w:rFonts w:hint="eastAsia"/>
                <w:b/>
                <w:bCs/>
                <w:color w:val="000000"/>
                <w:szCs w:val="21"/>
              </w:rPr>
              <w:t>撒哈拉沙漠腹地</w:t>
            </w:r>
            <w:r w:rsidR="002844C1">
              <w:rPr>
                <w:b/>
                <w:bCs/>
                <w:color w:val="000000"/>
                <w:szCs w:val="21"/>
              </w:rPr>
              <w:t>KSAR JHILARE</w:t>
            </w:r>
            <w:r w:rsidR="002844C1">
              <w:rPr>
                <w:rFonts w:hint="eastAsia"/>
                <w:b/>
                <w:bCs/>
                <w:color w:val="000000"/>
                <w:szCs w:val="21"/>
              </w:rPr>
              <w:t>（吉兰堡）</w:t>
            </w:r>
            <w:r w:rsidR="002844C1">
              <w:rPr>
                <w:rFonts w:hint="eastAsia"/>
                <w:bCs/>
                <w:color w:val="000000"/>
                <w:szCs w:val="21"/>
              </w:rPr>
              <w:t>欣赏一望无垠的撒哈拉大沙漠的壮观景色。后到达</w:t>
            </w:r>
            <w:proofErr w:type="gramStart"/>
            <w:r w:rsidR="002844C1">
              <w:rPr>
                <w:rFonts w:hint="eastAsia"/>
                <w:b/>
                <w:bCs/>
                <w:color w:val="000000"/>
                <w:szCs w:val="21"/>
              </w:rPr>
              <w:t>杜兹</w:t>
            </w:r>
            <w:r w:rsidR="002844C1">
              <w:rPr>
                <w:bCs/>
                <w:color w:val="000000"/>
                <w:szCs w:val="21"/>
              </w:rPr>
              <w:t>(</w:t>
            </w:r>
            <w:proofErr w:type="spellStart"/>
            <w:proofErr w:type="gramEnd"/>
            <w:r w:rsidR="002844C1">
              <w:rPr>
                <w:bCs/>
                <w:color w:val="000000"/>
                <w:szCs w:val="21"/>
              </w:rPr>
              <w:t>Douz</w:t>
            </w:r>
            <w:proofErr w:type="spellEnd"/>
            <w:r w:rsidR="002844C1">
              <w:rPr>
                <w:bCs/>
                <w:color w:val="000000"/>
                <w:szCs w:val="21"/>
              </w:rPr>
              <w:t>)</w:t>
            </w:r>
            <w:r w:rsidR="002844C1">
              <w:rPr>
                <w:rFonts w:hint="eastAsia"/>
                <w:bCs/>
                <w:color w:val="000000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Cs w:val="21"/>
              </w:rPr>
              <w:t>穿越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</w:rPr>
              <w:t>绍</w:t>
            </w:r>
            <w:proofErr w:type="gramEnd"/>
            <w:r>
              <w:rPr>
                <w:rFonts w:hint="eastAsia"/>
                <w:b/>
                <w:bCs/>
                <w:color w:val="000000"/>
                <w:szCs w:val="21"/>
              </w:rPr>
              <w:t>特•杰瑞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</w:rPr>
              <w:t>特</w:t>
            </w:r>
            <w:proofErr w:type="gramEnd"/>
            <w:r>
              <w:rPr>
                <w:rFonts w:hint="eastAsia"/>
                <w:b/>
                <w:bCs/>
                <w:color w:val="000000"/>
                <w:szCs w:val="21"/>
              </w:rPr>
              <w:t>盐湖</w:t>
            </w:r>
            <w:r>
              <w:rPr>
                <w:rFonts w:hint="eastAsia"/>
                <w:bCs/>
                <w:color w:val="000000"/>
                <w:szCs w:val="21"/>
              </w:rPr>
              <w:t>（</w:t>
            </w:r>
            <w:proofErr w:type="spellStart"/>
            <w:r>
              <w:rPr>
                <w:bCs/>
                <w:color w:val="000000"/>
                <w:szCs w:val="21"/>
              </w:rPr>
              <w:t>Chott</w:t>
            </w:r>
            <w:proofErr w:type="spellEnd"/>
            <w:r>
              <w:rPr>
                <w:bCs/>
                <w:color w:val="000000"/>
                <w:szCs w:val="21"/>
              </w:rPr>
              <w:t xml:space="preserve">  El  </w:t>
            </w:r>
            <w:proofErr w:type="spellStart"/>
            <w:r>
              <w:rPr>
                <w:bCs/>
                <w:color w:val="000000"/>
                <w:szCs w:val="21"/>
              </w:rPr>
              <w:t>Jerid</w:t>
            </w:r>
            <w:proofErr w:type="spellEnd"/>
            <w:r>
              <w:rPr>
                <w:rFonts w:hint="eastAsia"/>
                <w:bCs/>
                <w:color w:val="000000"/>
                <w:szCs w:val="21"/>
              </w:rPr>
              <w:t>）</w:t>
            </w:r>
            <w:r>
              <w:rPr>
                <w:bCs/>
                <w:color w:val="000000"/>
                <w:szCs w:val="21"/>
              </w:rPr>
              <w:t>-</w:t>
            </w:r>
            <w:r>
              <w:rPr>
                <w:rFonts w:hint="eastAsia"/>
                <w:bCs/>
                <w:color w:val="000000"/>
                <w:szCs w:val="21"/>
              </w:rPr>
              <w:t>如果运气好的话，您将可以看到海市蜃楼；</w:t>
            </w:r>
            <w:proofErr w:type="gramStart"/>
            <w:r w:rsidR="002844C1">
              <w:rPr>
                <w:rFonts w:hint="eastAsia"/>
                <w:bCs/>
                <w:color w:val="000000"/>
                <w:szCs w:val="21"/>
              </w:rPr>
              <w:t>夜宿托泽尔</w:t>
            </w:r>
            <w:proofErr w:type="gramEnd"/>
            <w:r w:rsidR="002844C1">
              <w:rPr>
                <w:rFonts w:hint="eastAsia"/>
                <w:bCs/>
                <w:color w:val="000000"/>
                <w:szCs w:val="21"/>
              </w:rPr>
              <w:t>。</w:t>
            </w:r>
            <w:r w:rsidR="002844C1">
              <w:rPr>
                <w:rFonts w:ascii="宋体" w:hAnsi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B63916">
        <w:trPr>
          <w:trHeight w:val="90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用餐：早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中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晚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住宿：酒店</w:t>
            </w:r>
          </w:p>
        </w:tc>
      </w:tr>
      <w:tr w:rsidR="00B63916">
        <w:trPr>
          <w:trHeight w:val="90"/>
          <w:jc w:val="center"/>
        </w:trPr>
        <w:tc>
          <w:tcPr>
            <w:tcW w:w="1361" w:type="dxa"/>
            <w:vMerge w:val="restart"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664645" w:rsidRDefault="00B63916" w:rsidP="004A4940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第九天</w:t>
            </w:r>
          </w:p>
        </w:tc>
        <w:tc>
          <w:tcPr>
            <w:tcW w:w="8180" w:type="dxa"/>
            <w:tcBorders>
              <w:top w:val="single" w:sz="1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664645">
            <w:pPr>
              <w:spacing w:line="360" w:lineRule="auto"/>
              <w:rPr>
                <w:b/>
                <w:bCs/>
                <w:color w:val="000000"/>
                <w:szCs w:val="21"/>
                <w:u w:val="singl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托泽尔</w:t>
            </w:r>
            <w:r w:rsidR="00B63916"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（交通：汽车）</w:t>
            </w:r>
          </w:p>
        </w:tc>
      </w:tr>
      <w:tr w:rsidR="00B63916">
        <w:trPr>
          <w:trHeight w:val="135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664645" w:rsidRDefault="00664645" w:rsidP="00664645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酒店早餐后，送往乘坐别开生面的沙漠专列Re</w:t>
            </w:r>
            <w:r w:rsidRPr="00E47C3C">
              <w:rPr>
                <w:rFonts w:ascii="宋体" w:hAnsi="宋体" w:hint="eastAsia"/>
                <w:bCs/>
                <w:color w:val="000000"/>
                <w:szCs w:val="21"/>
              </w:rPr>
              <w:t xml:space="preserve">d </w:t>
            </w:r>
            <w:proofErr w:type="spellStart"/>
            <w:r w:rsidRPr="00E47C3C">
              <w:rPr>
                <w:rFonts w:ascii="宋体" w:hAnsi="宋体" w:hint="eastAsia"/>
                <w:bCs/>
                <w:color w:val="000000"/>
                <w:szCs w:val="21"/>
              </w:rPr>
              <w:t>Lezard</w:t>
            </w:r>
            <w:proofErr w:type="spellEnd"/>
            <w:r w:rsidRPr="00E47C3C">
              <w:rPr>
                <w:rFonts w:ascii="宋体" w:hAnsi="宋体" w:hint="eastAsia"/>
                <w:bCs/>
                <w:color w:val="000000"/>
                <w:szCs w:val="21"/>
              </w:rPr>
              <w:t>红蜥蜴火车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，火车内饰精美(游览时间往返约1小时)，</w:t>
            </w:r>
            <w:r>
              <w:rPr>
                <w:rFonts w:hint="eastAsia"/>
                <w:bCs/>
                <w:color w:val="000000"/>
                <w:szCs w:val="21"/>
              </w:rPr>
              <w:t>午餐后乘</w:t>
            </w:r>
            <w:r>
              <w:rPr>
                <w:b/>
                <w:bCs/>
                <w:color w:val="000000"/>
                <w:szCs w:val="21"/>
              </w:rPr>
              <w:t>4x4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吉普车</w:t>
            </w:r>
            <w:r>
              <w:rPr>
                <w:rFonts w:hint="eastAsia"/>
                <w:bCs/>
                <w:color w:val="000000"/>
                <w:szCs w:val="21"/>
              </w:rPr>
              <w:t>途经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山顶绿洲</w:t>
            </w:r>
            <w:r>
              <w:rPr>
                <w:rFonts w:hint="eastAsia"/>
                <w:bCs/>
                <w:color w:val="000000"/>
                <w:szCs w:val="21"/>
              </w:rPr>
              <w:t>（</w:t>
            </w:r>
            <w:r>
              <w:rPr>
                <w:bCs/>
                <w:color w:val="000000"/>
                <w:szCs w:val="21"/>
              </w:rPr>
              <w:t>TAMERZA</w:t>
            </w:r>
            <w:r>
              <w:rPr>
                <w:rFonts w:hint="eastAsia"/>
                <w:bCs/>
                <w:color w:val="000000"/>
                <w:szCs w:val="21"/>
              </w:rPr>
              <w:t>）前往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大峡谷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</w:rPr>
              <w:t>米黛斯</w:t>
            </w:r>
            <w:proofErr w:type="gramEnd"/>
            <w:r>
              <w:rPr>
                <w:rFonts w:hint="eastAsia"/>
                <w:b/>
                <w:bCs/>
                <w:color w:val="000000"/>
                <w:szCs w:val="21"/>
              </w:rPr>
              <w:t>《英国病人》取景拍摄地</w:t>
            </w:r>
            <w:r>
              <w:rPr>
                <w:rFonts w:hint="eastAsia"/>
                <w:bCs/>
                <w:color w:val="000000"/>
                <w:szCs w:val="21"/>
              </w:rPr>
              <w:t>，之后抵达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《星球大战》的外景拍摄地</w:t>
            </w:r>
            <w:r>
              <w:rPr>
                <w:rFonts w:hint="eastAsia"/>
                <w:bCs/>
                <w:color w:val="000000"/>
                <w:szCs w:val="21"/>
              </w:rPr>
              <w:t>（下午行程共约</w:t>
            </w:r>
            <w:r>
              <w:rPr>
                <w:bCs/>
                <w:color w:val="000000"/>
                <w:szCs w:val="21"/>
              </w:rPr>
              <w:t>4</w:t>
            </w:r>
            <w:r>
              <w:rPr>
                <w:rFonts w:hint="eastAsia"/>
                <w:bCs/>
                <w:color w:val="000000"/>
                <w:szCs w:val="21"/>
              </w:rPr>
              <w:t>小时），回味当年这两部奥斯卡影片中战争与爱情的诗意和轰烈。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返回托泽尔酒店休息。</w:t>
            </w:r>
          </w:p>
          <w:p w:rsidR="00B63916" w:rsidRPr="002844C1" w:rsidRDefault="00664645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(备注：红蜥蜴小火车因年代较久，会定期维修，如在出团时正巧遇维修，则此景点改成在托泽尔的绿洲中乘坐1小时的</w:t>
            </w:r>
            <w:r w:rsidRPr="00E47C3C">
              <w:rPr>
                <w:rFonts w:ascii="宋体" w:hAnsi="宋体" w:hint="eastAsia"/>
                <w:bCs/>
                <w:color w:val="000000"/>
                <w:szCs w:val="21"/>
                <w:highlight w:val="yellow"/>
              </w:rPr>
              <w:t>马车</w:t>
            </w:r>
            <w:r w:rsidR="00E47C3C" w:rsidRPr="00E47C3C">
              <w:rPr>
                <w:rFonts w:ascii="宋体" w:hAnsi="宋体" w:hint="eastAsia"/>
                <w:bCs/>
                <w:color w:val="000000"/>
                <w:szCs w:val="21"/>
                <w:highlight w:val="yellow"/>
              </w:rPr>
              <w:t>？确定还要这么安排么？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)</w:t>
            </w:r>
          </w:p>
        </w:tc>
      </w:tr>
      <w:tr w:rsidR="00B63916">
        <w:trPr>
          <w:trHeight w:val="90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用餐：早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中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晚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lastRenderedPageBreak/>
              <w:t>住宿：酒店</w:t>
            </w:r>
          </w:p>
        </w:tc>
      </w:tr>
      <w:tr w:rsidR="00B63916">
        <w:trPr>
          <w:trHeight w:val="90"/>
          <w:jc w:val="center"/>
        </w:trPr>
        <w:tc>
          <w:tcPr>
            <w:tcW w:w="1361" w:type="dxa"/>
            <w:vMerge w:val="restart"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664645" w:rsidRDefault="00B63916" w:rsidP="004A4940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lastRenderedPageBreak/>
              <w:t>第十天</w:t>
            </w:r>
          </w:p>
        </w:tc>
        <w:tc>
          <w:tcPr>
            <w:tcW w:w="8180" w:type="dxa"/>
            <w:tcBorders>
              <w:top w:val="single" w:sz="1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664645">
            <w:pPr>
              <w:spacing w:line="360" w:lineRule="auto"/>
              <w:rPr>
                <w:b/>
                <w:bCs/>
                <w:color w:val="000000"/>
                <w:szCs w:val="21"/>
                <w:u w:val="singl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托泽尔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凯鲁万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-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突尼斯</w:t>
            </w:r>
          </w:p>
        </w:tc>
      </w:tr>
      <w:tr w:rsidR="00B63916">
        <w:trPr>
          <w:trHeight w:val="135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2844C1" w:rsidP="002844C1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早餐后前往</w:t>
            </w:r>
            <w:proofErr w:type="gramStart"/>
            <w:r>
              <w:rPr>
                <w:rFonts w:hint="eastAsia"/>
                <w:bCs/>
                <w:color w:val="000000"/>
                <w:szCs w:val="21"/>
              </w:rPr>
              <w:t>凯</w:t>
            </w:r>
            <w:proofErr w:type="gramEnd"/>
            <w:r>
              <w:rPr>
                <w:rFonts w:hint="eastAsia"/>
                <w:bCs/>
                <w:color w:val="000000"/>
                <w:szCs w:val="21"/>
              </w:rPr>
              <w:t>鲁万，参观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奥克巴大清真寺</w:t>
            </w:r>
            <w:r>
              <w:rPr>
                <w:rFonts w:hint="eastAsia"/>
                <w:bCs/>
                <w:color w:val="000000"/>
                <w:szCs w:val="21"/>
              </w:rPr>
              <w:t>、北非最大的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阿格拉比特蓄水池</w:t>
            </w:r>
            <w:r>
              <w:rPr>
                <w:bCs/>
                <w:color w:val="000000"/>
                <w:szCs w:val="21"/>
              </w:rPr>
              <w:t>(</w:t>
            </w:r>
            <w:proofErr w:type="spellStart"/>
            <w:r>
              <w:rPr>
                <w:bCs/>
                <w:color w:val="000000"/>
                <w:szCs w:val="21"/>
              </w:rPr>
              <w:t>Aghlabite</w:t>
            </w:r>
            <w:proofErr w:type="spellEnd"/>
            <w:r>
              <w:rPr>
                <w:bCs/>
                <w:color w:val="000000"/>
                <w:szCs w:val="21"/>
              </w:rPr>
              <w:t xml:space="preserve"> Basins)</w:t>
            </w:r>
            <w:r>
              <w:rPr>
                <w:rFonts w:hint="eastAsia"/>
                <w:bCs/>
                <w:color w:val="000000"/>
                <w:szCs w:val="21"/>
              </w:rPr>
              <w:t>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西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</w:rPr>
              <w:t>迪</w:t>
            </w:r>
            <w:proofErr w:type="gramEnd"/>
            <w:r>
              <w:rPr>
                <w:rFonts w:hint="eastAsia"/>
                <w:b/>
                <w:bCs/>
                <w:color w:val="000000"/>
                <w:szCs w:val="21"/>
              </w:rPr>
              <w:t>•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</w:rPr>
              <w:t>撒哈卜陵墓</w:t>
            </w:r>
            <w:proofErr w:type="gramEnd"/>
            <w:r>
              <w:rPr>
                <w:rFonts w:hint="eastAsia"/>
                <w:bCs/>
                <w:color w:val="000000"/>
                <w:szCs w:val="21"/>
              </w:rPr>
              <w:t>；夜宿突尼斯，晚餐后入住酒店休息。</w:t>
            </w:r>
          </w:p>
        </w:tc>
      </w:tr>
      <w:tr w:rsidR="00B63916">
        <w:trPr>
          <w:trHeight w:val="90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用餐：早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中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晚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住宿：酒店</w:t>
            </w:r>
          </w:p>
        </w:tc>
      </w:tr>
      <w:tr w:rsidR="00B63916">
        <w:trPr>
          <w:trHeight w:val="90"/>
          <w:jc w:val="center"/>
        </w:trPr>
        <w:tc>
          <w:tcPr>
            <w:tcW w:w="1361" w:type="dxa"/>
            <w:vMerge w:val="restart"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664645" w:rsidRDefault="00B63916" w:rsidP="004A4940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第十一天</w:t>
            </w:r>
          </w:p>
        </w:tc>
        <w:tc>
          <w:tcPr>
            <w:tcW w:w="8180" w:type="dxa"/>
            <w:tcBorders>
              <w:top w:val="single" w:sz="1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/>
                <w:bCs/>
                <w:color w:val="000000"/>
                <w:szCs w:val="21"/>
                <w:u w:val="singl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突尼斯</w:t>
            </w:r>
            <w:r>
              <w:rPr>
                <w:b/>
                <w:bCs/>
                <w:color w:val="000000"/>
                <w:szCs w:val="21"/>
                <w:u w:val="single"/>
                <w:shd w:val="pct10" w:color="auto" w:fill="FFFFFF"/>
              </w:rPr>
              <w:t>/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多哈（交通：参考航班</w:t>
            </w:r>
            <w:r>
              <w:rPr>
                <w:b/>
                <w:bCs/>
                <w:color w:val="000000"/>
                <w:szCs w:val="21"/>
                <w:u w:val="single"/>
                <w:shd w:val="pct10" w:color="auto" w:fill="FFFFFF"/>
              </w:rPr>
              <w:t>QR 551 1500/2210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shd w:val="pct10" w:color="auto" w:fill="FFFFFF"/>
              </w:rPr>
              <w:t>）</w:t>
            </w:r>
          </w:p>
        </w:tc>
      </w:tr>
      <w:tr w:rsidR="00B63916">
        <w:trPr>
          <w:trHeight w:val="135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早餐后</w:t>
            </w:r>
            <w:r w:rsidR="00664645">
              <w:rPr>
                <w:rFonts w:hint="eastAsia"/>
                <w:bCs/>
                <w:color w:val="000000"/>
                <w:szCs w:val="21"/>
              </w:rPr>
              <w:t>参</w:t>
            </w:r>
            <w:r w:rsidR="00664645" w:rsidRPr="00E47C3C">
              <w:rPr>
                <w:rFonts w:hint="eastAsia"/>
                <w:bCs/>
                <w:color w:val="000000"/>
                <w:szCs w:val="21"/>
              </w:rPr>
              <w:t>观</w:t>
            </w:r>
            <w:r w:rsidR="00664645" w:rsidRPr="00E47C3C">
              <w:rPr>
                <w:rFonts w:hint="eastAsia"/>
                <w:b/>
                <w:bCs/>
                <w:color w:val="000000"/>
                <w:szCs w:val="21"/>
              </w:rPr>
              <w:t>巴尔杜博物馆</w:t>
            </w:r>
            <w:r w:rsidR="00664645" w:rsidRPr="00E47C3C">
              <w:rPr>
                <w:rFonts w:hint="eastAsia"/>
                <w:bCs/>
                <w:color w:val="000000"/>
                <w:szCs w:val="21"/>
              </w:rPr>
              <w:t>，</w:t>
            </w:r>
            <w:r w:rsidR="00664645">
              <w:rPr>
                <w:rFonts w:hint="eastAsia"/>
                <w:bCs/>
                <w:color w:val="000000"/>
                <w:szCs w:val="21"/>
              </w:rPr>
              <w:t>这座博物馆建在历代皇宫所在地，由部分皇宫改造而成，是一座阿拉伯风格的巨大建筑物。它是北非最重要的一座考古与文物博物馆。在整个非洲，它的规模仅次于埃及的开罗博物馆，它以自己所珍藏的极其丰富和瑰丽多彩的镶嵌画而闻名世界。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当地时间</w:t>
            </w:r>
            <w:r>
              <w:rPr>
                <w:b/>
                <w:bCs/>
                <w:color w:val="000000"/>
                <w:szCs w:val="21"/>
              </w:rPr>
              <w:t>15:00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继续搭乘卡塔尔航空公司</w:t>
            </w:r>
            <w:r>
              <w:rPr>
                <w:bCs/>
                <w:color w:val="000000"/>
                <w:szCs w:val="21"/>
              </w:rPr>
              <w:t>QR551</w:t>
            </w:r>
            <w:r>
              <w:rPr>
                <w:rFonts w:hint="eastAsia"/>
                <w:bCs/>
                <w:color w:val="000000"/>
                <w:szCs w:val="21"/>
              </w:rPr>
              <w:t>返回多哈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当地时间</w:t>
            </w:r>
            <w:r>
              <w:rPr>
                <w:b/>
                <w:bCs/>
                <w:color w:val="000000"/>
                <w:szCs w:val="21"/>
              </w:rPr>
              <w:t>22:10</w:t>
            </w:r>
            <w:r>
              <w:rPr>
                <w:rFonts w:hint="eastAsia"/>
                <w:bCs/>
                <w:color w:val="000000"/>
                <w:szCs w:val="21"/>
              </w:rPr>
              <w:t>抵达多哈准备转机</w:t>
            </w:r>
          </w:p>
        </w:tc>
      </w:tr>
      <w:tr w:rsidR="00B63916">
        <w:trPr>
          <w:trHeight w:val="90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用餐：早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中（飞机上）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晚（飞机上）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住宿：机场候机</w:t>
            </w:r>
          </w:p>
        </w:tc>
      </w:tr>
      <w:tr w:rsidR="00B63916">
        <w:trPr>
          <w:trHeight w:val="90"/>
          <w:jc w:val="center"/>
        </w:trPr>
        <w:tc>
          <w:tcPr>
            <w:tcW w:w="1361" w:type="dxa"/>
            <w:vMerge w:val="restart"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664645" w:rsidRPr="004A4940" w:rsidRDefault="00B63916" w:rsidP="004A4940">
            <w:pPr>
              <w:spacing w:line="360" w:lineRule="auto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第十二天</w:t>
            </w:r>
          </w:p>
        </w:tc>
        <w:tc>
          <w:tcPr>
            <w:tcW w:w="8180" w:type="dxa"/>
            <w:tcBorders>
              <w:top w:val="single" w:sz="1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多哈</w:t>
            </w:r>
            <w:r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北京（交通：参考航班</w:t>
            </w:r>
            <w:r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QR898 0205/1440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  <w:t>）</w:t>
            </w:r>
          </w:p>
          <w:p w:rsidR="00B63916" w:rsidRDefault="00B63916">
            <w:pPr>
              <w:spacing w:line="360" w:lineRule="auto"/>
              <w:rPr>
                <w:b/>
                <w:bCs/>
                <w:color w:val="000000"/>
                <w:kern w:val="0"/>
                <w:szCs w:val="21"/>
                <w:u w:val="single"/>
                <w:shd w:val="pct10" w:color="auto" w:fill="FFFFFF"/>
              </w:rPr>
            </w:pPr>
            <w:r>
              <w:rPr>
                <w:rFonts w:ascii="Arial" w:hAnsi="宋体" w:cs="Arial" w:hint="eastAsia"/>
                <w:b/>
                <w:color w:val="FF0000"/>
                <w:szCs w:val="21"/>
              </w:rPr>
              <w:t>（飞行时间：多哈北京</w:t>
            </w:r>
            <w:r>
              <w:rPr>
                <w:rFonts w:ascii="Arial" w:hAnsi="宋体" w:cs="Arial"/>
                <w:b/>
                <w:color w:val="FF0000"/>
                <w:szCs w:val="21"/>
              </w:rPr>
              <w:t>7</w:t>
            </w:r>
            <w:r>
              <w:rPr>
                <w:rFonts w:ascii="Arial" w:hAnsi="宋体" w:cs="Arial" w:hint="eastAsia"/>
                <w:b/>
                <w:color w:val="FF0000"/>
                <w:szCs w:val="21"/>
              </w:rPr>
              <w:t>小时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50</w:t>
            </w:r>
            <w:r>
              <w:rPr>
                <w:rFonts w:ascii="Arial" w:hAnsi="宋体" w:cs="Arial" w:hint="eastAsia"/>
                <w:b/>
                <w:color w:val="FF0000"/>
                <w:szCs w:val="21"/>
              </w:rPr>
              <w:t>分钟）</w:t>
            </w:r>
          </w:p>
        </w:tc>
      </w:tr>
      <w:tr w:rsidR="00B63916">
        <w:trPr>
          <w:trHeight w:val="135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当地时间</w:t>
            </w:r>
            <w:r>
              <w:rPr>
                <w:b/>
                <w:bCs/>
                <w:color w:val="000000"/>
                <w:kern w:val="0"/>
                <w:szCs w:val="21"/>
              </w:rPr>
              <w:t>02:05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继续搭乘卡塔尔航空公司</w:t>
            </w:r>
            <w:r>
              <w:rPr>
                <w:bCs/>
                <w:color w:val="000000"/>
                <w:kern w:val="0"/>
                <w:szCs w:val="21"/>
              </w:rPr>
              <w:t>QR898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返回北京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北京时间</w:t>
            </w:r>
            <w:r>
              <w:rPr>
                <w:b/>
                <w:bCs/>
                <w:color w:val="000000"/>
                <w:kern w:val="0"/>
                <w:szCs w:val="21"/>
              </w:rPr>
              <w:t>14:40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抵达北京，结束愉快的旅行</w:t>
            </w:r>
          </w:p>
        </w:tc>
      </w:tr>
      <w:tr w:rsidR="00B63916">
        <w:trPr>
          <w:trHeight w:val="90"/>
          <w:jc w:val="center"/>
        </w:trPr>
        <w:tc>
          <w:tcPr>
            <w:tcW w:w="1361" w:type="dxa"/>
            <w:vMerge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SmallGap" w:sz="8" w:space="0" w:color="006600"/>
            </w:tcBorders>
            <w:vAlign w:val="center"/>
          </w:tcPr>
          <w:p w:rsidR="00B63916" w:rsidRDefault="00B63916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80" w:type="dxa"/>
            <w:tcBorders>
              <w:top w:val="dashSmallGap" w:sz="8" w:space="0" w:color="006600"/>
              <w:left w:val="dashSmallGap" w:sz="8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用餐：早（飞机上）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中（飞机上）</w:t>
            </w: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晚（自理）</w:t>
            </w:r>
          </w:p>
          <w:p w:rsidR="00B63916" w:rsidRDefault="00B63916">
            <w:pPr>
              <w:spacing w:line="360" w:lineRule="auto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住宿：自理</w:t>
            </w:r>
          </w:p>
        </w:tc>
      </w:tr>
      <w:tr w:rsidR="00B63916">
        <w:trPr>
          <w:trHeight w:val="90"/>
          <w:jc w:val="center"/>
        </w:trPr>
        <w:tc>
          <w:tcPr>
            <w:tcW w:w="9541" w:type="dxa"/>
            <w:gridSpan w:val="2"/>
            <w:tcBorders>
              <w:top w:val="single" w:sz="18" w:space="0" w:color="006600"/>
              <w:left w:val="dashDotStroked" w:sz="24" w:space="0" w:color="006600"/>
              <w:bottom w:val="single" w:sz="1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jc w:val="center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此参考行程和旅游费用，我公司将根据参团人数，航班，签证及目的地</w:t>
            </w:r>
            <w:proofErr w:type="gramStart"/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国临时</w:t>
            </w:r>
            <w:proofErr w:type="gramEnd"/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变化保留调整的权利</w:t>
            </w:r>
          </w:p>
        </w:tc>
      </w:tr>
      <w:tr w:rsidR="00B63916">
        <w:trPr>
          <w:trHeight w:val="120"/>
          <w:jc w:val="center"/>
        </w:trPr>
        <w:tc>
          <w:tcPr>
            <w:tcW w:w="9541" w:type="dxa"/>
            <w:gridSpan w:val="2"/>
            <w:tcBorders>
              <w:top w:val="single" w:sz="18" w:space="0" w:color="006600"/>
              <w:left w:val="dashDotStroked" w:sz="24" w:space="0" w:color="006600"/>
              <w:bottom w:val="dashSmallGap" w:sz="8" w:space="0" w:color="006600"/>
              <w:right w:val="dashDotStroked" w:sz="24" w:space="0" w:color="006600"/>
            </w:tcBorders>
          </w:tcPr>
          <w:p w:rsidR="00B63916" w:rsidRDefault="00B63916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报价包含：</w:t>
            </w:r>
          </w:p>
        </w:tc>
      </w:tr>
      <w:tr w:rsidR="00B63916">
        <w:trPr>
          <w:trHeight w:val="75"/>
          <w:jc w:val="center"/>
        </w:trPr>
        <w:tc>
          <w:tcPr>
            <w:tcW w:w="9541" w:type="dxa"/>
            <w:gridSpan w:val="2"/>
            <w:tcBorders>
              <w:top w:val="dashSmallGap" w:sz="8" w:space="0" w:color="006600"/>
              <w:left w:val="dashDotStroked" w:sz="24" w:space="0" w:color="006600"/>
              <w:bottom w:val="single" w:sz="18" w:space="0" w:color="006600"/>
              <w:right w:val="dashDotStroked" w:sz="24" w:space="0" w:color="006600"/>
            </w:tcBorders>
          </w:tcPr>
          <w:p w:rsidR="00B63916" w:rsidRDefault="00B63916">
            <w:pPr>
              <w:numPr>
                <w:ilvl w:val="0"/>
                <w:numId w:val="2"/>
              </w:numPr>
              <w:tabs>
                <w:tab w:val="left" w:pos="284"/>
                <w:tab w:val="left" w:pos="420"/>
              </w:tabs>
              <w:spacing w:line="360" w:lineRule="auto"/>
              <w:ind w:left="284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突尼斯摩洛哥因私旅游签证费；</w:t>
            </w:r>
          </w:p>
          <w:p w:rsidR="00B63916" w:rsidRDefault="00B63916">
            <w:pPr>
              <w:numPr>
                <w:ilvl w:val="0"/>
                <w:numId w:val="2"/>
              </w:numPr>
              <w:tabs>
                <w:tab w:val="left" w:pos="284"/>
                <w:tab w:val="left" w:pos="420"/>
              </w:tabs>
              <w:spacing w:line="360" w:lineRule="auto"/>
              <w:ind w:left="284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北京-摩洛哥、摩洛哥-突尼斯、突尼斯-北京国际机票（团队经济舱，</w:t>
            </w:r>
            <w:proofErr w:type="gramStart"/>
            <w:r>
              <w:rPr>
                <w:rFonts w:ascii="宋体" w:hAnsi="宋体" w:cs="Arial" w:hint="eastAsia"/>
                <w:color w:val="000000"/>
                <w:szCs w:val="21"/>
              </w:rPr>
              <w:t>含机场</w:t>
            </w:r>
            <w:proofErr w:type="gramEnd"/>
            <w:r>
              <w:rPr>
                <w:rFonts w:ascii="宋体" w:hAnsi="宋体" w:cs="Arial" w:hint="eastAsia"/>
                <w:color w:val="000000"/>
                <w:szCs w:val="21"/>
              </w:rPr>
              <w:t>建设税）；</w:t>
            </w:r>
          </w:p>
          <w:p w:rsidR="00B63916" w:rsidRDefault="00B63916">
            <w:pPr>
              <w:numPr>
                <w:ilvl w:val="0"/>
                <w:numId w:val="2"/>
              </w:numPr>
              <w:tabs>
                <w:tab w:val="left" w:pos="284"/>
                <w:tab w:val="left" w:pos="420"/>
              </w:tabs>
              <w:spacing w:line="360" w:lineRule="auto"/>
              <w:ind w:left="284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4星级双人标准间，马特马他特别安排特色洞穴酒店、双人标准间</w:t>
            </w:r>
          </w:p>
          <w:p w:rsidR="00B63916" w:rsidRDefault="00B63916">
            <w:pPr>
              <w:numPr>
                <w:ilvl w:val="0"/>
                <w:numId w:val="2"/>
              </w:numPr>
              <w:tabs>
                <w:tab w:val="left" w:pos="284"/>
                <w:tab w:val="left" w:pos="420"/>
              </w:tabs>
              <w:spacing w:line="360" w:lineRule="auto"/>
              <w:ind w:left="284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境外旅游巴士及外籍司机（沙漠特别安排4*4吉普车）、中文导游服\外籍导游+中文翻译服务；</w:t>
            </w:r>
          </w:p>
          <w:p w:rsidR="00B63916" w:rsidRDefault="00B63916">
            <w:pPr>
              <w:numPr>
                <w:ilvl w:val="0"/>
                <w:numId w:val="2"/>
              </w:numPr>
              <w:tabs>
                <w:tab w:val="left" w:pos="284"/>
                <w:tab w:val="left" w:pos="420"/>
              </w:tabs>
              <w:spacing w:line="360" w:lineRule="auto"/>
              <w:ind w:left="284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酒店早晚餐，正餐为当地餐或酒店餐(用餐时间在飞机或船上以</w:t>
            </w:r>
            <w:proofErr w:type="gramStart"/>
            <w:r>
              <w:rPr>
                <w:rFonts w:ascii="宋体" w:hAnsi="宋体" w:cs="Arial" w:hint="eastAsia"/>
                <w:color w:val="000000"/>
                <w:szCs w:val="21"/>
              </w:rPr>
              <w:t>机船餐为准</w:t>
            </w:r>
            <w:proofErr w:type="gramEnd"/>
            <w:r>
              <w:rPr>
                <w:rFonts w:ascii="宋体" w:hAnsi="宋体" w:cs="Arial" w:hint="eastAsia"/>
                <w:color w:val="000000"/>
                <w:szCs w:val="21"/>
              </w:rPr>
              <w:t>，不再另补，如因自身原因放弃用餐，则餐费不退)；</w:t>
            </w:r>
          </w:p>
          <w:p w:rsidR="00B63916" w:rsidRDefault="00B63916">
            <w:pPr>
              <w:numPr>
                <w:ilvl w:val="0"/>
                <w:numId w:val="2"/>
              </w:numPr>
              <w:tabs>
                <w:tab w:val="left" w:pos="284"/>
                <w:tab w:val="left" w:pos="420"/>
              </w:tabs>
              <w:spacing w:line="360" w:lineRule="auto"/>
              <w:ind w:left="284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行程内景点首道门票（部分景点如因天气或其他安全原因而取消，不退门票费）；</w:t>
            </w:r>
          </w:p>
          <w:p w:rsidR="00B63916" w:rsidRDefault="00B63916">
            <w:pPr>
              <w:numPr>
                <w:ilvl w:val="0"/>
                <w:numId w:val="2"/>
              </w:numPr>
              <w:tabs>
                <w:tab w:val="left" w:pos="284"/>
                <w:tab w:val="left" w:pos="420"/>
              </w:tabs>
              <w:spacing w:line="360" w:lineRule="auto"/>
              <w:ind w:left="284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每人每日一瓶矿泉水</w:t>
            </w:r>
            <w:bookmarkStart w:id="14" w:name="OLE_LINK3"/>
            <w:bookmarkStart w:id="15" w:name="OLE_LINK4"/>
            <w:r>
              <w:rPr>
                <w:rFonts w:ascii="宋体" w:hAnsi="宋体" w:cs="Arial" w:hint="eastAsia"/>
                <w:color w:val="000000"/>
                <w:szCs w:val="21"/>
              </w:rPr>
              <w:t>；</w:t>
            </w:r>
            <w:bookmarkEnd w:id="14"/>
            <w:bookmarkEnd w:id="15"/>
          </w:p>
          <w:p w:rsidR="00B63916" w:rsidRDefault="00B63916">
            <w:pPr>
              <w:numPr>
                <w:ilvl w:val="0"/>
                <w:numId w:val="2"/>
              </w:numPr>
              <w:spacing w:line="360" w:lineRule="auto"/>
              <w:ind w:rightChars="-587" w:right="-1233"/>
              <w:rPr>
                <w:rFonts w:ascii="宋体" w:hAnsi="宋体" w:cs="Arial"/>
                <w:color w:val="00000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szCs w:val="21"/>
              </w:rPr>
              <w:lastRenderedPageBreak/>
              <w:t>境外司</w:t>
            </w:r>
            <w:proofErr w:type="gramEnd"/>
            <w:r>
              <w:rPr>
                <w:rFonts w:ascii="宋体" w:hAnsi="宋体" w:cs="Arial" w:hint="eastAsia"/>
                <w:color w:val="000000"/>
                <w:szCs w:val="21"/>
              </w:rPr>
              <w:t>导服务费</w:t>
            </w:r>
            <w:r>
              <w:rPr>
                <w:rFonts w:ascii="宋体" w:hAnsi="宋体" w:cs="Arial" w:hint="eastAsia"/>
                <w:b/>
                <w:color w:val="000000"/>
                <w:szCs w:val="21"/>
              </w:rPr>
              <w:t>全程770元/人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；</w:t>
            </w:r>
          </w:p>
          <w:p w:rsidR="00B63916" w:rsidRDefault="00B63916">
            <w:pPr>
              <w:numPr>
                <w:ilvl w:val="0"/>
                <w:numId w:val="2"/>
              </w:numPr>
              <w:tabs>
                <w:tab w:val="left" w:pos="284"/>
                <w:tab w:val="left" w:pos="420"/>
              </w:tabs>
              <w:spacing w:line="360" w:lineRule="auto"/>
              <w:ind w:left="284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旅行社责任险；</w:t>
            </w:r>
          </w:p>
          <w:p w:rsidR="00B63916" w:rsidRDefault="00B63916">
            <w:pPr>
              <w:numPr>
                <w:ilvl w:val="0"/>
                <w:numId w:val="2"/>
              </w:numPr>
              <w:tabs>
                <w:tab w:val="left" w:pos="284"/>
                <w:tab w:val="left" w:pos="420"/>
              </w:tabs>
              <w:spacing w:line="360" w:lineRule="auto"/>
              <w:ind w:left="284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境外旅游人身意外险。</w:t>
            </w:r>
          </w:p>
        </w:tc>
      </w:tr>
      <w:tr w:rsidR="00B63916">
        <w:trPr>
          <w:trHeight w:val="90"/>
          <w:jc w:val="center"/>
        </w:trPr>
        <w:tc>
          <w:tcPr>
            <w:tcW w:w="9541" w:type="dxa"/>
            <w:gridSpan w:val="2"/>
            <w:tcBorders>
              <w:top w:val="single" w:sz="18" w:space="0" w:color="006600"/>
              <w:left w:val="dashDotStroked" w:sz="24" w:space="0" w:color="006600"/>
              <w:bottom w:val="dashSmallGap" w:sz="8" w:space="0" w:color="006600"/>
              <w:right w:val="dashDotStroked" w:sz="24" w:space="0" w:color="006600"/>
            </w:tcBorders>
          </w:tcPr>
          <w:p w:rsidR="00B63916" w:rsidRDefault="00B63916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报价不含：</w:t>
            </w:r>
          </w:p>
        </w:tc>
      </w:tr>
      <w:tr w:rsidR="00B63916">
        <w:trPr>
          <w:trHeight w:val="90"/>
          <w:jc w:val="center"/>
        </w:trPr>
        <w:tc>
          <w:tcPr>
            <w:tcW w:w="9541" w:type="dxa"/>
            <w:gridSpan w:val="2"/>
            <w:tcBorders>
              <w:top w:val="dashSmallGap" w:sz="8" w:space="0" w:color="006600"/>
              <w:left w:val="dashDotStroked" w:sz="24" w:space="0" w:color="006600"/>
              <w:bottom w:val="single" w:sz="18" w:space="0" w:color="006600"/>
              <w:right w:val="dashDotStroked" w:sz="24" w:space="0" w:color="006600"/>
            </w:tcBorders>
          </w:tcPr>
          <w:p w:rsidR="00B63916" w:rsidRDefault="00B63916">
            <w:pPr>
              <w:numPr>
                <w:ilvl w:val="0"/>
                <w:numId w:val="3"/>
              </w:numPr>
              <w:spacing w:line="360" w:lineRule="auto"/>
              <w:ind w:rightChars="-587" w:right="-1233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护照费、签证相关的例如未成年人公证，认证等相关费用；</w:t>
            </w:r>
          </w:p>
          <w:p w:rsidR="00B63916" w:rsidRDefault="00B63916">
            <w:pPr>
              <w:numPr>
                <w:ilvl w:val="0"/>
                <w:numId w:val="3"/>
              </w:numPr>
              <w:spacing w:line="360" w:lineRule="auto"/>
              <w:ind w:rightChars="-587" w:right="-1233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行李物品的保管费及超重费；</w:t>
            </w:r>
          </w:p>
          <w:p w:rsidR="00B63916" w:rsidRDefault="00B63916">
            <w:pPr>
              <w:numPr>
                <w:ilvl w:val="0"/>
                <w:numId w:val="3"/>
              </w:numPr>
              <w:spacing w:line="360" w:lineRule="auto"/>
              <w:ind w:rightChars="-587" w:right="-1233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行程表上注明的自费项目及计划外行程费用、个人消费、自由活动期间的餐费；</w:t>
            </w:r>
          </w:p>
          <w:p w:rsidR="00B63916" w:rsidRDefault="00B63916">
            <w:pPr>
              <w:numPr>
                <w:ilvl w:val="0"/>
                <w:numId w:val="3"/>
              </w:numPr>
              <w:spacing w:line="360" w:lineRule="auto"/>
              <w:ind w:rightChars="-587" w:right="-1233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因交通延阻、罢工、大风、大雾、航班取消或更改时间等人力不可抗拒原因所引致的额外费用；</w:t>
            </w:r>
          </w:p>
          <w:p w:rsidR="00B63916" w:rsidRDefault="00B63916">
            <w:pPr>
              <w:numPr>
                <w:ilvl w:val="0"/>
                <w:numId w:val="3"/>
              </w:numPr>
              <w:spacing w:line="360" w:lineRule="auto"/>
              <w:ind w:rightChars="-587" w:right="-1233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旅游费用不包括旅游者因违约、自身过错、自由活动期间</w:t>
            </w:r>
            <w:proofErr w:type="gramStart"/>
            <w:r>
              <w:rPr>
                <w:rFonts w:ascii="宋体" w:hAnsi="宋体" w:cs="Arial" w:hint="eastAsia"/>
                <w:color w:val="000000"/>
                <w:szCs w:val="21"/>
              </w:rPr>
              <w:t>内行为</w:t>
            </w:r>
            <w:proofErr w:type="gramEnd"/>
            <w:r>
              <w:rPr>
                <w:rFonts w:ascii="宋体" w:hAnsi="宋体" w:cs="Arial" w:hint="eastAsia"/>
                <w:color w:val="000000"/>
                <w:szCs w:val="21"/>
              </w:rPr>
              <w:t>或自身疾病引起的人身和财产损失；</w:t>
            </w:r>
          </w:p>
          <w:p w:rsidR="00B63916" w:rsidRDefault="00B63916" w:rsidP="00BA07EB">
            <w:pPr>
              <w:numPr>
                <w:ilvl w:val="0"/>
                <w:numId w:val="3"/>
              </w:numPr>
              <w:spacing w:line="360" w:lineRule="auto"/>
              <w:ind w:rightChars="-587" w:right="-1233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分房产生的单间差费用：</w:t>
            </w:r>
            <w:r w:rsidR="00BA07EB">
              <w:rPr>
                <w:rFonts w:ascii="宋体" w:hAnsi="宋体" w:cs="Arial"/>
                <w:color w:val="000000"/>
                <w:szCs w:val="21"/>
              </w:rPr>
              <w:t xml:space="preserve"> </w:t>
            </w:r>
          </w:p>
        </w:tc>
      </w:tr>
      <w:tr w:rsidR="00B63916">
        <w:trPr>
          <w:trHeight w:val="105"/>
          <w:jc w:val="center"/>
        </w:trPr>
        <w:tc>
          <w:tcPr>
            <w:tcW w:w="9541" w:type="dxa"/>
            <w:gridSpan w:val="2"/>
            <w:tcBorders>
              <w:top w:val="single" w:sz="18" w:space="0" w:color="006600"/>
              <w:left w:val="dashDotStroked" w:sz="24" w:space="0" w:color="006600"/>
              <w:bottom w:val="dashSmallGap" w:sz="8" w:space="0" w:color="006600"/>
              <w:right w:val="dashDotStroked" w:sz="24" w:space="0" w:color="006600"/>
            </w:tcBorders>
          </w:tcPr>
          <w:p w:rsidR="00B63916" w:rsidRDefault="00B63916">
            <w:p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备注：</w:t>
            </w:r>
          </w:p>
        </w:tc>
      </w:tr>
      <w:tr w:rsidR="00B63916">
        <w:trPr>
          <w:trHeight w:val="105"/>
          <w:jc w:val="center"/>
        </w:trPr>
        <w:tc>
          <w:tcPr>
            <w:tcW w:w="9541" w:type="dxa"/>
            <w:gridSpan w:val="2"/>
            <w:tcBorders>
              <w:top w:val="dashSmallGap" w:sz="8" w:space="0" w:color="006600"/>
              <w:left w:val="dashDotStroked" w:sz="24" w:space="0" w:color="006600"/>
              <w:bottom w:val="single" w:sz="18" w:space="0" w:color="006600"/>
              <w:right w:val="dashDotStroked" w:sz="24" w:space="0" w:color="006600"/>
            </w:tcBorders>
          </w:tcPr>
          <w:p w:rsidR="00B63916" w:rsidRDefault="00B63916">
            <w:pPr>
              <w:numPr>
                <w:ilvl w:val="0"/>
                <w:numId w:val="4"/>
              </w:numPr>
              <w:spacing w:line="360" w:lineRule="auto"/>
              <w:ind w:left="284" w:rightChars="-587" w:right="-1233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我社保留因地接旺季涨价、酒店变更、汇率变化或其他不可抗力原因而调整最终报价和行程的权利；</w:t>
            </w:r>
          </w:p>
          <w:p w:rsidR="00B63916" w:rsidRDefault="00B63916">
            <w:pPr>
              <w:numPr>
                <w:ilvl w:val="0"/>
                <w:numId w:val="4"/>
              </w:numPr>
              <w:spacing w:line="360" w:lineRule="auto"/>
              <w:ind w:left="284" w:rightChars="-587" w:right="-1233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行程中有部分景点，列明入内参观，如博物馆、神殿等，如遇事故、休息、关闭维修等导致未能入内参观，则退回有关门票费用，客人不得再团归后争议投诉追讨；</w:t>
            </w:r>
          </w:p>
          <w:p w:rsidR="00B63916" w:rsidRDefault="00B63916">
            <w:pPr>
              <w:numPr>
                <w:ilvl w:val="0"/>
                <w:numId w:val="4"/>
              </w:numPr>
              <w:spacing w:line="360" w:lineRule="auto"/>
              <w:ind w:left="284" w:rightChars="-587" w:right="-1233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凡单人或单数（例如三人）报名而未能安排同房，须缴纳单人房差；</w:t>
            </w:r>
          </w:p>
          <w:p w:rsidR="00B63916" w:rsidRDefault="00B63916">
            <w:pPr>
              <w:numPr>
                <w:ilvl w:val="0"/>
                <w:numId w:val="4"/>
              </w:numPr>
              <w:spacing w:line="360" w:lineRule="auto"/>
              <w:ind w:left="284" w:rightChars="-587" w:right="-1233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旺季出发（例如遇复活节、开斋节等）将有附加费，请报名时查询；</w:t>
            </w:r>
          </w:p>
          <w:p w:rsidR="00B63916" w:rsidRDefault="00B63916">
            <w:pPr>
              <w:numPr>
                <w:ilvl w:val="0"/>
                <w:numId w:val="4"/>
              </w:numPr>
              <w:spacing w:line="360" w:lineRule="auto"/>
              <w:ind w:left="284" w:rightChars="-587" w:right="-1233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散客拼团，若团队出现单间，我社有权利提前说明情况并调整夫妻及亲属住宿安排，请给予理解；</w:t>
            </w:r>
          </w:p>
          <w:p w:rsidR="00B63916" w:rsidRDefault="00B63916">
            <w:pPr>
              <w:numPr>
                <w:ilvl w:val="0"/>
                <w:numId w:val="4"/>
              </w:numPr>
              <w:spacing w:line="360" w:lineRule="auto"/>
              <w:ind w:left="284" w:rightChars="-587" w:right="-1233" w:hanging="284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12周岁以下儿童，</w:t>
            </w:r>
            <w:proofErr w:type="gramStart"/>
            <w:r>
              <w:rPr>
                <w:rFonts w:ascii="宋体" w:hAnsi="宋体" w:cs="Arial" w:hint="eastAsia"/>
                <w:color w:val="000000"/>
                <w:szCs w:val="21"/>
              </w:rPr>
              <w:t>占床与否</w:t>
            </w:r>
            <w:proofErr w:type="gramEnd"/>
            <w:r>
              <w:rPr>
                <w:rFonts w:ascii="宋体" w:hAnsi="宋体" w:cs="Arial" w:hint="eastAsia"/>
                <w:color w:val="000000"/>
                <w:szCs w:val="21"/>
              </w:rPr>
              <w:t>团费及小费均等同成人团费。</w:t>
            </w:r>
          </w:p>
        </w:tc>
      </w:tr>
      <w:tr w:rsidR="00B63916">
        <w:trPr>
          <w:trHeight w:val="120"/>
          <w:jc w:val="center"/>
        </w:trPr>
        <w:tc>
          <w:tcPr>
            <w:tcW w:w="9541" w:type="dxa"/>
            <w:gridSpan w:val="2"/>
            <w:tcBorders>
              <w:top w:val="single" w:sz="18" w:space="0" w:color="006600"/>
              <w:left w:val="dashDotStroked" w:sz="24" w:space="0" w:color="006600"/>
              <w:bottom w:val="dashSmallGap" w:sz="8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spacing w:line="360" w:lineRule="auto"/>
              <w:rPr>
                <w:rFonts w:ascii="Arial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服务标准说明：</w:t>
            </w:r>
          </w:p>
        </w:tc>
      </w:tr>
      <w:tr w:rsidR="00B63916">
        <w:trPr>
          <w:trHeight w:val="105"/>
          <w:jc w:val="center"/>
        </w:trPr>
        <w:tc>
          <w:tcPr>
            <w:tcW w:w="9541" w:type="dxa"/>
            <w:gridSpan w:val="2"/>
            <w:tcBorders>
              <w:top w:val="dashSmallGap" w:sz="8" w:space="0" w:color="006600"/>
              <w:left w:val="dashDotStroked" w:sz="24" w:space="0" w:color="006600"/>
              <w:bottom w:val="dashDotStroked" w:sz="24" w:space="0" w:color="006600"/>
              <w:right w:val="dashDotStroked" w:sz="24" w:space="0" w:color="006600"/>
            </w:tcBorders>
            <w:vAlign w:val="center"/>
          </w:tcPr>
          <w:p w:rsidR="00B63916" w:rsidRDefault="00B63916">
            <w:pPr>
              <w:numPr>
                <w:ilvl w:val="0"/>
                <w:numId w:val="5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景点说明：行程中未标注“入内参观”的景点均为游览外观；入内参观景点均含首道门票；</w:t>
            </w:r>
          </w:p>
          <w:p w:rsidR="00B63916" w:rsidRDefault="00B63916">
            <w:pPr>
              <w:numPr>
                <w:ilvl w:val="0"/>
                <w:numId w:val="5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行程说明：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本社有权调整行程先后顺序，但游览内容不会减少，标准不会降低；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行程景点实际游览最短时间，以行程中标注时间为准；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根据国际航班团队搭乘要求，团队通常须提前3-3.5小时到达机场办理登机手续，故国际段航班在当地下午15点前（含15点），晚间21点前（含21点）起飞的，行程均不含午餐或晚餐；</w:t>
            </w:r>
          </w:p>
          <w:p w:rsidR="00B63916" w:rsidRDefault="00B63916"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酒店标准：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行程中所列酒店星级标准为当地酒店评定标准；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非洲中东的四－五星级酒店有一些大堂会比较小，有些酒店楼层不高，有可能没有电梯；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有些酒店的双人标准房会设置一大一小两张床，方便有小孩的家庭游客；还有些酒店双人房只设置</w:t>
            </w:r>
            <w:proofErr w:type="gramStart"/>
            <w:r>
              <w:rPr>
                <w:rFonts w:ascii="宋体" w:hAnsi="宋体" w:cs="Arial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宋体" w:hAnsi="宋体" w:cs="Arial" w:hint="eastAsia"/>
                <w:color w:val="000000"/>
                <w:szCs w:val="21"/>
              </w:rPr>
              <w:t>张大的双人大床，放置双份床上用品，有时是二张单人床拼在一起，用时可拉</w:t>
            </w:r>
            <w:r>
              <w:rPr>
                <w:rFonts w:ascii="宋体" w:hAnsi="宋体" w:cs="Arial" w:hint="eastAsia"/>
                <w:color w:val="000000"/>
                <w:szCs w:val="21"/>
              </w:rPr>
              <w:lastRenderedPageBreak/>
              <w:t>开；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由于各种原因如环保、如历史悠久、如气候较温和等，偶尔会有酒店无空调设备；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按照酒店惯例，</w:t>
            </w:r>
            <w:proofErr w:type="gramStart"/>
            <w:r>
              <w:rPr>
                <w:rFonts w:ascii="宋体" w:hAnsi="宋体" w:cs="Arial" w:hint="eastAsia"/>
                <w:color w:val="000000"/>
                <w:szCs w:val="21"/>
              </w:rPr>
              <w:t>每标间可</w:t>
            </w:r>
            <w:proofErr w:type="gramEnd"/>
            <w:r>
              <w:rPr>
                <w:rFonts w:ascii="宋体" w:hAnsi="宋体" w:cs="Arial" w:hint="eastAsia"/>
                <w:color w:val="000000"/>
                <w:szCs w:val="21"/>
              </w:rPr>
              <w:t>接待两大人带一个1.2米以下儿童（不占床），具体费用根据所报团队情况而定；若一个大人带一个1.2米以下儿童参团，建议住一标间，以免给其他游客休息造成不便；</w:t>
            </w:r>
          </w:p>
          <w:p w:rsidR="00B63916" w:rsidRDefault="00B63916"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退税说明：游客未在旅游团指定商店购物造成未能退税，旅行社不承担任何责任；</w:t>
            </w:r>
          </w:p>
          <w:p w:rsidR="00B63916" w:rsidRDefault="00B63916"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保险说明：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我社所上境外旅游意外伤害保险，</w:t>
            </w:r>
            <w:r>
              <w:rPr>
                <w:rFonts w:hint="eastAsia"/>
                <w:color w:val="000000"/>
                <w:szCs w:val="21"/>
              </w:rPr>
              <w:t>总保额</w:t>
            </w:r>
            <w:r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万元，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18岁以下的孩子的保险额度为10万。</w:t>
            </w:r>
            <w:r>
              <w:rPr>
                <w:rFonts w:ascii="宋体" w:hAnsi="宋体" w:hint="eastAsia"/>
                <w:color w:val="000000"/>
                <w:szCs w:val="21"/>
              </w:rPr>
              <w:t>为普通境外意外伤害保险，不带境外紧急救援服务，如客人需要，可自行到保险公司或者由我公司代为办理大额保险，费用自理！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旅游意外伤害险不包括游客自身携带疾病、旧病复发，且在出团日前180天内未经过治疗的疾病；（如心脏病复发、高血压、糖尿病并发症、移植手术复发、孕妇、精神病发作等等）；</w:t>
            </w:r>
          </w:p>
          <w:p w:rsidR="00B63916" w:rsidRDefault="00B63916"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退费说明：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如遇天气、战争、罢工、地震等人力不可抗力因素无法游览，我社将按照旅行社协议，退还未游览景点门票费用，但赠送项目费用不退；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游客因个人原因临时自愿放弃游览，酒店住宿、餐、车等费用均不退还；</w:t>
            </w:r>
          </w:p>
          <w:p w:rsidR="00B63916" w:rsidRDefault="00B63916"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补费说明：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如遇航空公司政策性调整机票价格，请按规定补交差价。机票价格为团队机票，不得改签换人退票；</w:t>
            </w:r>
          </w:p>
          <w:p w:rsidR="00B63916" w:rsidRDefault="00B63916">
            <w:pPr>
              <w:numPr>
                <w:ilvl w:val="1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如果旅游目的地国家政策性调整门票或其他相关价格，请按规定补交差价；</w:t>
            </w:r>
          </w:p>
          <w:p w:rsidR="00B63916" w:rsidRDefault="00B63916">
            <w:pPr>
              <w:numPr>
                <w:ilvl w:val="0"/>
                <w:numId w:val="6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其他说明：</w:t>
            </w:r>
          </w:p>
          <w:p w:rsidR="00B63916" w:rsidRDefault="00B63916">
            <w:pPr>
              <w:spacing w:line="360" w:lineRule="auto"/>
              <w:ind w:left="3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质量反馈表，我社处理游客意见，以游客交回的《团队质量反馈表》为依据，请您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秉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着公平、公正、实事求是的原则填写《团队质量反馈表》。</w:t>
            </w:r>
          </w:p>
          <w:p w:rsidR="00B63916" w:rsidRDefault="00B63916">
            <w:pPr>
              <w:spacing w:line="360" w:lineRule="auto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  <w:u w:val="single"/>
              </w:rPr>
              <w:t>温馨提示：</w:t>
            </w:r>
          </w:p>
          <w:p w:rsidR="00B63916" w:rsidRDefault="00B63916">
            <w:pPr>
              <w:numPr>
                <w:ilvl w:val="0"/>
                <w:numId w:val="7"/>
              </w:numPr>
              <w:spacing w:line="360" w:lineRule="auto"/>
              <w:ind w:left="284" w:hanging="284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  <w:lang w:val="zh-CN"/>
              </w:rPr>
              <w:t>当您从境外离境时，一定检查海关是否给您的护照盖了</w:t>
            </w:r>
            <w:r>
              <w:rPr>
                <w:rFonts w:ascii="宋体" w:hAnsi="宋体" w:cs="Arial" w:hint="eastAsia"/>
                <w:b/>
                <w:bCs/>
                <w:szCs w:val="21"/>
                <w:lang w:val="zh-CN"/>
              </w:rPr>
              <w:t>清晰</w:t>
            </w:r>
            <w:r>
              <w:rPr>
                <w:rFonts w:ascii="宋体" w:hAnsi="宋体" w:cs="Arial" w:hint="eastAsia"/>
                <w:bCs/>
                <w:szCs w:val="21"/>
                <w:lang w:val="zh-CN"/>
              </w:rPr>
              <w:t>的离境章，它是您已经回到中国的唯一凭证。请您务必仔细留意！</w:t>
            </w:r>
          </w:p>
          <w:p w:rsidR="00B63916" w:rsidRDefault="00B63916">
            <w:pPr>
              <w:numPr>
                <w:ilvl w:val="0"/>
                <w:numId w:val="7"/>
              </w:numPr>
              <w:spacing w:line="360" w:lineRule="auto"/>
              <w:ind w:left="284" w:hanging="284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行程中所列航班号及时间仅供参考，将根据实际情况做出合理的调整。</w:t>
            </w:r>
          </w:p>
          <w:p w:rsidR="00B63916" w:rsidRDefault="00B63916">
            <w:pPr>
              <w:numPr>
                <w:ilvl w:val="0"/>
                <w:numId w:val="7"/>
              </w:numPr>
              <w:spacing w:line="360" w:lineRule="auto"/>
              <w:ind w:left="284" w:hanging="284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非洲中东同北京时间时差：六小时（个别国家不同地区也会有时差，均以当地到达时间为准）。</w:t>
            </w:r>
          </w:p>
          <w:p w:rsidR="00B63916" w:rsidRDefault="00B63916">
            <w:pPr>
              <w:numPr>
                <w:ilvl w:val="0"/>
                <w:numId w:val="7"/>
              </w:numPr>
              <w:spacing w:line="360" w:lineRule="auto"/>
              <w:ind w:left="284" w:hanging="284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行程中所注明的城市间距离，参照境外地图，仅供参考，视当地交通状况进行调整。</w:t>
            </w:r>
          </w:p>
          <w:p w:rsidR="00B63916" w:rsidRDefault="00B63916">
            <w:pPr>
              <w:numPr>
                <w:ilvl w:val="0"/>
                <w:numId w:val="7"/>
              </w:numPr>
              <w:spacing w:line="360" w:lineRule="auto"/>
              <w:ind w:left="284" w:hanging="284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根据国际惯例，导游和司机每天工作时间不得超过10小时。（如超出服务时间，则应付给司机和导游相应的加班费）</w:t>
            </w:r>
          </w:p>
          <w:p w:rsidR="00B63916" w:rsidRDefault="00B63916">
            <w:pPr>
              <w:numPr>
                <w:ilvl w:val="0"/>
                <w:numId w:val="7"/>
              </w:numPr>
              <w:spacing w:line="360" w:lineRule="auto"/>
              <w:ind w:left="284" w:hanging="284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lastRenderedPageBreak/>
              <w:t>请您在境外期间遵守当地的法律法规，特别是在自由活动时间请您注意自己的人身安全。</w:t>
            </w:r>
          </w:p>
          <w:p w:rsidR="00B63916" w:rsidRDefault="00B63916">
            <w:pPr>
              <w:numPr>
                <w:ilvl w:val="0"/>
                <w:numId w:val="7"/>
              </w:numPr>
              <w:spacing w:line="360" w:lineRule="auto"/>
              <w:ind w:left="284" w:hanging="284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请您在境外期间随身保管好自己的贵重物品，以免发生不必要的损失。</w:t>
            </w:r>
          </w:p>
          <w:p w:rsidR="00B63916" w:rsidRDefault="00B63916">
            <w:pPr>
              <w:numPr>
                <w:ilvl w:val="0"/>
                <w:numId w:val="7"/>
              </w:numPr>
              <w:spacing w:line="360" w:lineRule="auto"/>
              <w:ind w:left="284" w:hanging="284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此参考行程和旅游费用，我公司将根据参团人数、航班、签证及目的地</w:t>
            </w:r>
            <w:proofErr w:type="gramStart"/>
            <w:r>
              <w:rPr>
                <w:rFonts w:ascii="宋体" w:hAnsi="宋体" w:cs="Arial" w:hint="eastAsia"/>
                <w:szCs w:val="21"/>
              </w:rPr>
              <w:t>国临时</w:t>
            </w:r>
            <w:proofErr w:type="gramEnd"/>
            <w:r>
              <w:rPr>
                <w:rFonts w:ascii="宋体" w:hAnsi="宋体" w:cs="Arial" w:hint="eastAsia"/>
                <w:szCs w:val="21"/>
              </w:rPr>
              <w:t>变化保留调整的权利。</w:t>
            </w:r>
          </w:p>
          <w:p w:rsidR="00B63916" w:rsidRDefault="00B63916">
            <w:pPr>
              <w:numPr>
                <w:ilvl w:val="0"/>
                <w:numId w:val="7"/>
              </w:numPr>
              <w:spacing w:line="360" w:lineRule="auto"/>
              <w:ind w:left="284" w:hanging="284"/>
              <w:rPr>
                <w:rFonts w:ascii="Arial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依照旅游业现行业规定，本公司有权依据最终出团人数情况，调整房间分房情况。</w:t>
            </w:r>
            <w:r>
              <w:rPr>
                <w:rFonts w:ascii="宋体" w:hAnsi="宋体" w:hint="eastAsia"/>
                <w:szCs w:val="21"/>
              </w:rPr>
              <w:t>客人报名时</w:t>
            </w:r>
            <w:proofErr w:type="gramStart"/>
            <w:r>
              <w:rPr>
                <w:rFonts w:ascii="宋体" w:hAnsi="宋体" w:hint="eastAsia"/>
                <w:szCs w:val="21"/>
              </w:rPr>
              <w:t>为单男或</w:t>
            </w:r>
            <w:proofErr w:type="gramEnd"/>
            <w:r>
              <w:rPr>
                <w:rFonts w:ascii="宋体" w:hAnsi="宋体" w:hint="eastAsia"/>
                <w:szCs w:val="21"/>
              </w:rPr>
              <w:t>单女，分房时如产生自然单间，单间差请客人自理。</w:t>
            </w:r>
          </w:p>
        </w:tc>
      </w:tr>
    </w:tbl>
    <w:p w:rsidR="00B63916" w:rsidRDefault="00B63916"/>
    <w:sectPr w:rsidR="00B63916" w:rsidSect="00103223">
      <w:headerReference w:type="default" r:id="rId7"/>
      <w:pgSz w:w="11906" w:h="16838"/>
      <w:pgMar w:top="294" w:right="748" w:bottom="61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4E2" w:rsidRDefault="008404E2">
      <w:r>
        <w:separator/>
      </w:r>
    </w:p>
  </w:endnote>
  <w:endnote w:type="continuationSeparator" w:id="0">
    <w:p w:rsidR="008404E2" w:rsidRDefault="00840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4E2" w:rsidRDefault="008404E2">
      <w:r>
        <w:separator/>
      </w:r>
    </w:p>
  </w:footnote>
  <w:footnote w:type="continuationSeparator" w:id="0">
    <w:p w:rsidR="008404E2" w:rsidRDefault="00840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916" w:rsidRDefault="00B63916" w:rsidP="00B32D54">
    <w:pPr>
      <w:pStyle w:val="ac"/>
      <w:ind w:firstLineChars="1629" w:firstLine="2932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0AC7"/>
    <w:multiLevelType w:val="multilevel"/>
    <w:tmpl w:val="0B840AC7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Arial" w:eastAsia="宋体" w:hAnsi="Arial" w:cs="Arial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7C55AE"/>
    <w:multiLevelType w:val="multilevel"/>
    <w:tmpl w:val="127C55A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614E80"/>
    <w:multiLevelType w:val="multilevel"/>
    <w:tmpl w:val="49614E8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A717B5B"/>
    <w:multiLevelType w:val="multilevel"/>
    <w:tmpl w:val="5A717B5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D717B23"/>
    <w:multiLevelType w:val="multilevel"/>
    <w:tmpl w:val="5D717B2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F6179C7"/>
    <w:multiLevelType w:val="multilevel"/>
    <w:tmpl w:val="7F6179C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/>
    <w:lvlOverride w:ilvl="1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03223"/>
    <w:rsid w:val="00146E79"/>
    <w:rsid w:val="00172A27"/>
    <w:rsid w:val="00205313"/>
    <w:rsid w:val="0021257C"/>
    <w:rsid w:val="002844C1"/>
    <w:rsid w:val="003226FE"/>
    <w:rsid w:val="004A4940"/>
    <w:rsid w:val="005636E2"/>
    <w:rsid w:val="00585583"/>
    <w:rsid w:val="00664645"/>
    <w:rsid w:val="008404E2"/>
    <w:rsid w:val="00A12524"/>
    <w:rsid w:val="00A40D5D"/>
    <w:rsid w:val="00AD4D6E"/>
    <w:rsid w:val="00B32D54"/>
    <w:rsid w:val="00B63916"/>
    <w:rsid w:val="00BA07EB"/>
    <w:rsid w:val="00CD5887"/>
    <w:rsid w:val="00DA5CF8"/>
    <w:rsid w:val="00E47C3C"/>
    <w:rsid w:val="00E66135"/>
    <w:rsid w:val="00F075F5"/>
    <w:rsid w:val="00FA7EE4"/>
    <w:rsid w:val="00FB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2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3223"/>
    <w:rPr>
      <w:color w:val="0000FF"/>
      <w:u w:val="single"/>
    </w:rPr>
  </w:style>
  <w:style w:type="character" w:styleId="a4">
    <w:name w:val="Strong"/>
    <w:basedOn w:val="a0"/>
    <w:qFormat/>
    <w:rsid w:val="00103223"/>
    <w:rPr>
      <w:b/>
    </w:rPr>
  </w:style>
  <w:style w:type="character" w:styleId="a5">
    <w:name w:val="page number"/>
    <w:basedOn w:val="a0"/>
    <w:rsid w:val="00103223"/>
  </w:style>
  <w:style w:type="character" w:styleId="a6">
    <w:name w:val="FollowedHyperlink"/>
    <w:basedOn w:val="a0"/>
    <w:rsid w:val="00103223"/>
    <w:rPr>
      <w:color w:val="800080"/>
      <w:u w:val="single"/>
    </w:rPr>
  </w:style>
  <w:style w:type="character" w:customStyle="1" w:styleId="xi1">
    <w:name w:val="xi1"/>
    <w:basedOn w:val="a0"/>
    <w:rsid w:val="00103223"/>
    <w:rPr>
      <w:rFonts w:ascii="ˎ̥" w:hAnsi="ˎ̥" w:hint="default"/>
      <w:b w:val="0"/>
      <w:bCs w:val="0"/>
      <w:i w:val="0"/>
      <w:iCs w:val="0"/>
      <w:sz w:val="18"/>
      <w:szCs w:val="18"/>
    </w:rPr>
  </w:style>
  <w:style w:type="character" w:customStyle="1" w:styleId="apple-style-span">
    <w:name w:val="apple-style-span"/>
    <w:basedOn w:val="a0"/>
    <w:rsid w:val="00103223"/>
  </w:style>
  <w:style w:type="character" w:customStyle="1" w:styleId="daycto">
    <w:name w:val="day_cto"/>
    <w:basedOn w:val="a0"/>
    <w:rsid w:val="00103223"/>
  </w:style>
  <w:style w:type="character" w:customStyle="1" w:styleId="3Char">
    <w:name w:val="正文文本缩进 3 Char"/>
    <w:basedOn w:val="a0"/>
    <w:link w:val="3"/>
    <w:rsid w:val="00103223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">
    <w:name w:val="页脚 Char"/>
    <w:basedOn w:val="a0"/>
    <w:link w:val="a7"/>
    <w:semiHidden/>
    <w:locked/>
    <w:rsid w:val="00103223"/>
    <w:rPr>
      <w:rFonts w:eastAsia="宋体"/>
      <w:kern w:val="2"/>
      <w:sz w:val="18"/>
      <w:szCs w:val="18"/>
      <w:lang w:val="en-US" w:eastAsia="zh-CN" w:bidi="ar-SA"/>
    </w:rPr>
  </w:style>
  <w:style w:type="paragraph" w:styleId="a8">
    <w:name w:val="Body Text"/>
    <w:basedOn w:val="a"/>
    <w:rsid w:val="00103223"/>
    <w:pPr>
      <w:jc w:val="left"/>
    </w:pPr>
    <w:rPr>
      <w:rFonts w:ascii="宋体"/>
    </w:rPr>
  </w:style>
  <w:style w:type="paragraph" w:styleId="a9">
    <w:name w:val="Plain Text"/>
    <w:basedOn w:val="a"/>
    <w:rsid w:val="00103223"/>
    <w:pPr>
      <w:widowControl/>
      <w:jc w:val="left"/>
    </w:pPr>
    <w:rPr>
      <w:rFonts w:ascii="Courier New" w:eastAsia="PMingLiU" w:hAnsi="Courier New"/>
      <w:kern w:val="0"/>
      <w:sz w:val="20"/>
      <w:lang w:val="de-DE" w:eastAsia="en-US"/>
    </w:rPr>
  </w:style>
  <w:style w:type="paragraph" w:styleId="aa">
    <w:name w:val="Date"/>
    <w:basedOn w:val="a"/>
    <w:next w:val="a"/>
    <w:rsid w:val="00103223"/>
    <w:pPr>
      <w:autoSpaceDE w:val="0"/>
      <w:autoSpaceDN w:val="0"/>
      <w:adjustRightInd w:val="0"/>
      <w:textAlignment w:val="baseline"/>
    </w:pPr>
    <w:rPr>
      <w:rFonts w:ascii="幼圆" w:eastAsia="幼圆"/>
      <w:sz w:val="24"/>
    </w:rPr>
  </w:style>
  <w:style w:type="paragraph" w:styleId="ab">
    <w:name w:val="Balloon Text"/>
    <w:basedOn w:val="a"/>
    <w:rsid w:val="00103223"/>
    <w:rPr>
      <w:sz w:val="18"/>
      <w:szCs w:val="18"/>
    </w:rPr>
  </w:style>
  <w:style w:type="paragraph" w:styleId="a7">
    <w:name w:val="footer"/>
    <w:basedOn w:val="a"/>
    <w:link w:val="Char"/>
    <w:rsid w:val="00103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rsid w:val="001032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customStyle="1" w:styleId="CharChar1CharCharCharCharCharCharChar">
    <w:name w:val="Char Char1 Char Char Char Char Char Char Char"/>
    <w:basedOn w:val="a"/>
    <w:rsid w:val="0010322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lang w:eastAsia="en-US"/>
    </w:rPr>
  </w:style>
  <w:style w:type="paragraph" w:styleId="3">
    <w:name w:val="Body Text Indent 3"/>
    <w:basedOn w:val="a"/>
    <w:link w:val="3Char"/>
    <w:rsid w:val="00103223"/>
    <w:pPr>
      <w:spacing w:after="120"/>
      <w:ind w:leftChars="200" w:left="420"/>
    </w:pPr>
    <w:rPr>
      <w:sz w:val="16"/>
      <w:szCs w:val="16"/>
    </w:rPr>
  </w:style>
  <w:style w:type="paragraph" w:styleId="ac">
    <w:name w:val="header"/>
    <w:basedOn w:val="a"/>
    <w:rsid w:val="00103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1032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e">
    <w:name w:val="字元 字元"/>
    <w:basedOn w:val="a"/>
    <w:rsid w:val="00103223"/>
    <w:pPr>
      <w:widowControl/>
      <w:spacing w:after="160" w:line="240" w:lineRule="exact"/>
      <w:jc w:val="left"/>
    </w:pPr>
  </w:style>
  <w:style w:type="paragraph" w:customStyle="1" w:styleId="CharCharCharCharCharChar">
    <w:name w:val="Char Char Char Char Char Char"/>
    <w:basedOn w:val="a"/>
    <w:rsid w:val="00103223"/>
    <w:pPr>
      <w:tabs>
        <w:tab w:val="left" w:pos="4665"/>
        <w:tab w:val="left" w:pos="8970"/>
      </w:tabs>
      <w:spacing w:before="90" w:after="60"/>
      <w:ind w:left="1425" w:firstLine="400"/>
    </w:pPr>
    <w:rPr>
      <w:rFonts w:ascii="Tahoma" w:hAnsi="Tahoma"/>
      <w:sz w:val="22"/>
    </w:rPr>
  </w:style>
  <w:style w:type="paragraph" w:customStyle="1" w:styleId="ecxmsonormal">
    <w:name w:val="ecxmsonormal"/>
    <w:basedOn w:val="a"/>
    <w:rsid w:val="00103223"/>
    <w:pPr>
      <w:widowControl/>
      <w:spacing w:after="324"/>
      <w:jc w:val="left"/>
    </w:pPr>
    <w:rPr>
      <w:rFonts w:ascii="宋体" w:hAnsi="宋体"/>
      <w:kern w:val="0"/>
      <w:sz w:val="24"/>
      <w:szCs w:val="24"/>
    </w:rPr>
  </w:style>
  <w:style w:type="paragraph" w:customStyle="1" w:styleId="CharCharCharCharCharChar0">
    <w:name w:val="Char Char Char Char Char Char"/>
    <w:basedOn w:val="a"/>
    <w:rsid w:val="00103223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1CharCharCharCharCharCharChar0">
    <w:name w:val="Char Char1 Char Char Char Char Char Char Char"/>
    <w:basedOn w:val="a"/>
    <w:rsid w:val="0010322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lang w:eastAsia="en-US"/>
    </w:rPr>
  </w:style>
  <w:style w:type="paragraph" w:customStyle="1" w:styleId="CharCharChar">
    <w:name w:val="Char Char Char"/>
    <w:basedOn w:val="a"/>
    <w:rsid w:val="00103223"/>
    <w:rPr>
      <w:szCs w:val="24"/>
    </w:rPr>
  </w:style>
  <w:style w:type="paragraph" w:customStyle="1" w:styleId="cs37additivefs18page">
    <w:name w:val="cs37 additive fs18 page"/>
    <w:rsid w:val="00103223"/>
    <w:pPr>
      <w:widowControl w:val="0"/>
      <w:adjustRightInd w:val="0"/>
      <w:jc w:val="both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802</Words>
  <Characters>4572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Manager/>
  <Company>www.xunchi.com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南非、埃及十一天行程（MS）</dc:title>
  <dc:subject/>
  <dc:creator>User</dc:creator>
  <cp:keywords/>
  <dc:description/>
  <cp:lastModifiedBy>雨林木风</cp:lastModifiedBy>
  <cp:revision>3</cp:revision>
  <cp:lastPrinted>2008-12-05T04:18:00Z</cp:lastPrinted>
  <dcterms:created xsi:type="dcterms:W3CDTF">2014-02-21T07:33:00Z</dcterms:created>
  <dcterms:modified xsi:type="dcterms:W3CDTF">2014-02-21T07:33:00Z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2052-9.1.0.4421</vt:lpwstr>
  </property>
</Properties>
</file>